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EDF" w:rsidRPr="00392732" w:rsidRDefault="00FD5EDF" w:rsidP="00B810C3">
      <w:pPr>
        <w:jc w:val="center"/>
        <w:rPr>
          <w:rFonts w:ascii="Tahoma" w:hAnsi="Tahoma" w:cs="Tahoma"/>
          <w:color w:val="006400"/>
          <w:sz w:val="32"/>
          <w:szCs w:val="32"/>
          <w:shd w:val="clear" w:color="auto" w:fill="5BC9EF"/>
        </w:rPr>
      </w:pPr>
    </w:p>
    <w:p w:rsidR="00091F10" w:rsidRPr="00392732" w:rsidRDefault="00091F10" w:rsidP="00091F10">
      <w:pPr>
        <w:ind w:firstLine="708"/>
        <w:jc w:val="both"/>
        <w:rPr>
          <w:sz w:val="32"/>
          <w:szCs w:val="32"/>
        </w:rPr>
      </w:pPr>
      <w:r w:rsidRPr="00392732">
        <w:rPr>
          <w:sz w:val="32"/>
          <w:szCs w:val="32"/>
        </w:rPr>
        <w:t>С целью воспитания гражданско-патриотических  чувств 8 мая, в преддверии праздника Великой Победы, ребята подготовительной гру</w:t>
      </w:r>
      <w:r w:rsidR="00392732">
        <w:rPr>
          <w:sz w:val="32"/>
          <w:szCs w:val="32"/>
        </w:rPr>
        <w:t>п</w:t>
      </w:r>
      <w:r w:rsidRPr="00392732">
        <w:rPr>
          <w:sz w:val="32"/>
          <w:szCs w:val="32"/>
        </w:rPr>
        <w:t>пы «Дельфины» совместно со сво</w:t>
      </w:r>
      <w:r w:rsidR="00392732">
        <w:rPr>
          <w:sz w:val="32"/>
          <w:szCs w:val="32"/>
        </w:rPr>
        <w:t>и</w:t>
      </w:r>
      <w:r w:rsidRPr="00392732">
        <w:rPr>
          <w:sz w:val="32"/>
          <w:szCs w:val="32"/>
        </w:rPr>
        <w:t xml:space="preserve">ми наставниками прошли праздничной колонной к памятнику погибшим землякам. Дети возложили цветы в память о тех, кто отдал свои жизни ради их светлого  и счастливого будущего. К этому знаменательному событию ребята готовились </w:t>
      </w:r>
      <w:r w:rsidR="00392732">
        <w:rPr>
          <w:sz w:val="32"/>
          <w:szCs w:val="32"/>
        </w:rPr>
        <w:t xml:space="preserve">в </w:t>
      </w:r>
      <w:r w:rsidR="00392732" w:rsidRPr="00392732">
        <w:rPr>
          <w:sz w:val="32"/>
          <w:szCs w:val="32"/>
        </w:rPr>
        <w:t>течени</w:t>
      </w:r>
      <w:proofErr w:type="gramStart"/>
      <w:r w:rsidR="00392732" w:rsidRPr="00392732">
        <w:rPr>
          <w:sz w:val="32"/>
          <w:szCs w:val="32"/>
        </w:rPr>
        <w:t>и</w:t>
      </w:r>
      <w:proofErr w:type="gramEnd"/>
      <w:r w:rsidRPr="00392732">
        <w:rPr>
          <w:sz w:val="32"/>
          <w:szCs w:val="32"/>
        </w:rPr>
        <w:t xml:space="preserve"> всей тематической недели, посвященной Дню Победы. Проводили беседы, просматривали иллюстрации и </w:t>
      </w:r>
      <w:r w:rsidR="00B810C3" w:rsidRPr="00392732">
        <w:rPr>
          <w:sz w:val="32"/>
          <w:szCs w:val="32"/>
        </w:rPr>
        <w:t>кино</w:t>
      </w:r>
      <w:r w:rsidRPr="00392732">
        <w:rPr>
          <w:sz w:val="32"/>
          <w:szCs w:val="32"/>
        </w:rPr>
        <w:t>кадры о войне, рисовали на</w:t>
      </w:r>
      <w:r w:rsidR="00B810C3" w:rsidRPr="00392732">
        <w:rPr>
          <w:sz w:val="32"/>
          <w:szCs w:val="32"/>
        </w:rPr>
        <w:t xml:space="preserve"> тему «Война</w:t>
      </w:r>
      <w:r w:rsidRPr="00392732">
        <w:rPr>
          <w:sz w:val="32"/>
          <w:szCs w:val="32"/>
        </w:rPr>
        <w:t xml:space="preserve"> глазами детей».  Многие воспитанники знают от своих родителей о своих родственниках, </w:t>
      </w:r>
      <w:r w:rsidR="00392732" w:rsidRPr="00392732">
        <w:rPr>
          <w:sz w:val="32"/>
          <w:szCs w:val="32"/>
        </w:rPr>
        <w:t>участвовавших</w:t>
      </w:r>
      <w:r w:rsidRPr="00392732">
        <w:rPr>
          <w:sz w:val="32"/>
          <w:szCs w:val="32"/>
        </w:rPr>
        <w:t xml:space="preserve"> в боях на фронте  и трудившихся в тылу. Их портреты дети бережно несли в своих маленьких ладошках. </w:t>
      </w:r>
      <w:r w:rsidR="00B810C3" w:rsidRPr="00392732">
        <w:rPr>
          <w:sz w:val="32"/>
          <w:szCs w:val="32"/>
        </w:rPr>
        <w:t xml:space="preserve"> С этими портретами маленькие россияне на следующий день принимали участие в «Бессмертном полку». </w:t>
      </w:r>
    </w:p>
    <w:p w:rsidR="00B810C3" w:rsidRPr="00B810C3" w:rsidRDefault="00B810C3" w:rsidP="00091F10">
      <w:pPr>
        <w:ind w:firstLine="708"/>
        <w:jc w:val="both"/>
        <w:rPr>
          <w:sz w:val="24"/>
          <w:szCs w:val="24"/>
        </w:rPr>
      </w:pPr>
      <w:r w:rsidRPr="00B810C3">
        <w:rPr>
          <w:sz w:val="24"/>
          <w:szCs w:val="24"/>
        </w:rPr>
        <w:drawing>
          <wp:inline distT="0" distB="0" distL="0" distR="0">
            <wp:extent cx="5973949" cy="4581525"/>
            <wp:effectExtent l="19050" t="0" r="7751" b="0"/>
            <wp:docPr id="4" name="Рисунок 1" descr="C:\Users\HOME\Desktop\Федоровна\IMG-efb5d83534bf224a8d9b2d83d18079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едоровна\IMG-efb5d83534bf224a8d9b2d83d1807959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49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C3" w:rsidRDefault="00B810C3" w:rsidP="00B810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03035" cy="4168052"/>
            <wp:effectExtent l="19050" t="0" r="0" b="0"/>
            <wp:docPr id="3" name="Рисунок 2" descr="C:\Users\HOME\Desktop\Федоровна\IMG_20190508_11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едоровна\IMG_20190508_11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41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32" w:rsidRPr="00091F10" w:rsidRDefault="00392732" w:rsidP="00B810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229100"/>
            <wp:effectExtent l="19050" t="0" r="2540" b="0"/>
            <wp:docPr id="5" name="Рисунок 3" descr="C:\Users\HOME\Desktop\Федоровна\IMG_20190508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едоровна\IMG_20190508_11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732" w:rsidRPr="00091F10" w:rsidSect="00B81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1F10"/>
    <w:rsid w:val="00091F10"/>
    <w:rsid w:val="00392732"/>
    <w:rsid w:val="00B810C3"/>
    <w:rsid w:val="00FD5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10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091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9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31A2E-2D8B-4015-A185-2924D109E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2019-05-15T13:34:00Z</dcterms:created>
  <dcterms:modified xsi:type="dcterms:W3CDTF">2019-05-15T14:31:00Z</dcterms:modified>
</cp:coreProperties>
</file>