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700" w:rsidRPr="00F83700" w:rsidRDefault="00F83700" w:rsidP="00F83700">
      <w:pPr>
        <w:shd w:val="clear" w:color="auto" w:fill="FFFFFF"/>
        <w:spacing w:after="300" w:line="240" w:lineRule="auto"/>
        <w:outlineLvl w:val="0"/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</w:pPr>
      <w:r w:rsidRPr="00F83700">
        <w:rPr>
          <w:rFonts w:ascii="Arial" w:eastAsia="Times New Roman" w:hAnsi="Arial" w:cs="Arial"/>
          <w:i/>
          <w:iCs/>
          <w:color w:val="232323"/>
          <w:kern w:val="36"/>
          <w:sz w:val="24"/>
          <w:lang w:eastAsia="ru-RU"/>
        </w:rPr>
        <w:t>Дети должны усвоить:</w:t>
      </w:r>
      <w:r w:rsidRPr="00F83700">
        <w:rPr>
          <w:rFonts w:ascii="Arial" w:eastAsia="Times New Roman" w:hAnsi="Arial" w:cs="Arial"/>
          <w:color w:val="232323"/>
          <w:kern w:val="36"/>
          <w:sz w:val="54"/>
          <w:szCs w:val="54"/>
          <w:lang w:eastAsia="ru-RU"/>
        </w:rPr>
        <w:t> </w:t>
      </w:r>
      <w:r w:rsidRPr="00F83700">
        <w:rPr>
          <w:rFonts w:ascii="Arial" w:eastAsia="Times New Roman" w:hAnsi="Arial" w:cs="Arial"/>
          <w:color w:val="232323"/>
          <w:kern w:val="36"/>
          <w:sz w:val="24"/>
          <w:szCs w:val="24"/>
          <w:lang w:eastAsia="ru-RU"/>
        </w:rPr>
        <w:t>основные названия водных обитателей, части тела рыбы, среда обитания, чем питаются; рыбопродукты, морепродукты, рыболов, рыбозавод.</w:t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466850"/>
            <wp:effectExtent l="19050" t="0" r="9525" b="0"/>
            <wp:wrapSquare wrapText="bothSides"/>
            <wp:docPr id="14" name="Рисунок 2" descr="hello_html_m7d486a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d486a7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Лексика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Словарь ребенка должен включать слова: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рыба;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улитка, лягушка, морские рыбы, аквариумные рыбы.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морские животные; корм, пища; плавники, хвост,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голова, чешуя, жабры; плавать, ползать, ловить;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хищники.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Уважаемые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родители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тема этой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недели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Подводный мир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Предлагаем вам некоторые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рекомендации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работе с детьми для закрепления данной темы.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Расскажите ребенку о жителях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подводного мира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(моря, реки, океан, озера)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Обратите внимание на особенности проживания, питания, строения этих животных.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Ответьте на вопросы: что у рыб вместо ног? Почему они могут дышать в воде?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04850" cy="1400175"/>
            <wp:effectExtent l="19050" t="0" r="0" b="0"/>
            <wp:wrapSquare wrapText="bothSides"/>
            <wp:docPr id="13" name="Рисунок 3" descr="hello_html_m1b421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b4212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Рассмотрите с ребенком иллюстрации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подводных жителей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Грамматический строй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«Четвертый лишний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(назови лишний предмет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объясни свой выбор, используя слова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«потому что»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Акула, кит, дельфин,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ерш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Плавники,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шерсть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чешуя, жабры.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Лужа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море, река, аквариум. 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Акула, мурена, щука, меченосец.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«Назови ласково»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(образование прилагательных уменьшительной формы)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Карась -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карасик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(дельфин, щука, лягушка, креветка, рак, ерш, сом)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«Великаны»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(формирование навыка словообразования существительных с увеличительными суффиксами)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Пескарь -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пескарище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(Скалярия, лягушка, медуза, меченосец, щука, улитка, осьминог, рак кит, морж, золотая рыбка, акула, карась, черепаха, креветка, горбуша)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«Сосчитай улов»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(согласование числительных с существительными в роде, числе и падеже):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Один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пескарь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три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пескаря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пять пескарей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 Скалярия, лягушка, медуза, меченосец, щука, улитка, осьминог, рак кит, морж, золотая рыбка, акула, карась, черепаха, креветка, горбуша)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«Чей?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(образование притяжательных прилагательных)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акулы голова - ...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акулья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щуки плавники - ... У лягушки лапки - ...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рыбы глаза - ... У черепахи панцирь - ...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кита хвост -... У дельфина глаза - ...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«Вкуснятина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»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(что можно приготовить из рыбы и морепродуктов?)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7.Заучите стихотворение Ирины Токмаковой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«Где спит рыбка?»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темень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Ночью тишь.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где ты спишь?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Лисий след ведёт к норе,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62125" cy="1123950"/>
            <wp:effectExtent l="0" t="0" r="0" b="0"/>
            <wp:wrapSquare wrapText="bothSides"/>
            <wp:docPr id="12" name="Рисунок 4" descr="hello_html_4be570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be570d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 собачий - к конуре.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Белкин след ведёт к дуплу,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Мышкин - к дырочке в полу.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Жаль, что в речке, на воде,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Нет следов твоих нигде.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темень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только тишь.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Рыбка, рыбка, где ты спишь?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8. Загадайте и объясните загадки по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теме: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- куда не кинем взор -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Водный голубой простор.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нем волна встает стеной,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Белый гребень над волной.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порой тут тишь да гладь.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смогли его узнать?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(Море)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Пронеслась о нем молва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47825" cy="1362075"/>
            <wp:effectExtent l="19050" t="0" r="9525" b="0"/>
            <wp:wrapSquare wrapText="bothSides"/>
            <wp:docPr id="11" name="Рисунок 5" descr="hello_html_m62ac2a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62ac2a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Восемь ног да голова.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всем страшнее было,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Выпускает он чернила.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(Осьминог)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Объясняю малышу,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Чтобы не было ошибок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Зверь я, воздухом дышу,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похож на крупных рыбок.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52600" cy="1752600"/>
            <wp:effectExtent l="0" t="0" r="0" b="0"/>
            <wp:wrapSquare wrapText="bothSides"/>
            <wp:docPr id="10" name="Рисунок 6" descr="hello_html_3e7fe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3e7fe891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ватерполо я ловкач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детьми играю в мяч.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(Дельфин)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Над водой взметнулась глыба -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1266825"/>
            <wp:effectExtent l="19050" t="0" r="0" b="0"/>
            <wp:wrapSquare wrapText="bothSides"/>
            <wp:docPr id="9" name="Рисунок 7" descr="hello_html_m79adba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9adba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очень злая рыба.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Показала свой плавник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опять исчезла вмиг.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(Акула)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﻿</w:t>
      </w: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Связная речь.</w:t>
      </w: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F83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Составьте рассказ по мнемотаблице.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КТО ЭТО?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71550" cy="790575"/>
            <wp:effectExtent l="19050" t="0" r="0" b="0"/>
            <wp:docPr id="1" name="Рисунок 1" descr="hello_html_m453b19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53b194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ЦВЕТ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33425" cy="695325"/>
            <wp:effectExtent l="19050" t="0" r="9525" b="0"/>
            <wp:docPr id="2" name="Рисунок 2" descr="hello_html_m1ebd6a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ebd6a9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7675" cy="990600"/>
            <wp:effectExtent l="19050" t="0" r="9525" b="0"/>
            <wp:docPr id="3" name="Рисунок 3" descr="hello_html_66ee9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6ee95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095375" cy="333375"/>
            <wp:effectExtent l="19050" t="0" r="9525" b="0"/>
            <wp:docPr id="4" name="Рисунок 4" descr="hello_html_m14393d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4393d1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ЧАСТИ ТЕЛА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533525" cy="1028700"/>
            <wp:effectExtent l="19050" t="0" r="9525" b="0"/>
            <wp:docPr id="5" name="Рисунок 5" descr="hello_html_ma2d8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a2d8e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ЧЕМ ПОКРЫТО ТЕЛО?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1276350" cy="1295400"/>
            <wp:effectExtent l="19050" t="0" r="0" b="0"/>
            <wp:docPr id="6" name="Рисунок 6" descr="hello_html_d6d31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d6d313f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ГДЕ ЖИВЁТ?</w:t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990600" cy="1047750"/>
            <wp:effectExtent l="19050" t="0" r="0" b="0"/>
            <wp:docPr id="7" name="Рисунок 7" descr="hello_html_4cd2ce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cd2cea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ПОЛЬЗА ЧЕЛОВЕКУ</w:t>
      </w:r>
    </w:p>
    <w:p w:rsidR="00F83700" w:rsidRPr="00F83700" w:rsidRDefault="00F83700" w:rsidP="00F83700">
      <w:pPr>
        <w:shd w:val="clear" w:color="auto" w:fill="F7F7F6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F83700" w:rsidRPr="00F83700" w:rsidRDefault="00F83700" w:rsidP="00F83700">
      <w:pPr>
        <w:shd w:val="clear" w:color="auto" w:fill="F7F7F6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2286000" cy="1409700"/>
            <wp:effectExtent l="0" t="0" r="0" b="0"/>
            <wp:docPr id="8" name="Рисунок 8" descr="hello_html_413d1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13d18c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700" w:rsidRPr="00F83700" w:rsidRDefault="00F83700" w:rsidP="00F83700">
      <w:pPr>
        <w:shd w:val="clear" w:color="auto" w:fill="E1E4D5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F83700" w:rsidRPr="00F83700" w:rsidRDefault="00F83700" w:rsidP="00F83700">
      <w:pPr>
        <w:shd w:val="clear" w:color="auto" w:fill="E1E4D5"/>
        <w:spacing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F83700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9D7835" w:rsidRDefault="009D7835"/>
    <w:sectPr w:rsidR="009D7835" w:rsidSect="009D78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83700"/>
    <w:rsid w:val="009D7835"/>
    <w:rsid w:val="00F83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835"/>
  </w:style>
  <w:style w:type="paragraph" w:styleId="1">
    <w:name w:val="heading 1"/>
    <w:basedOn w:val="a"/>
    <w:link w:val="10"/>
    <w:uiPriority w:val="9"/>
    <w:qFormat/>
    <w:rsid w:val="00F837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37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F83700"/>
    <w:rPr>
      <w:i/>
      <w:iCs/>
    </w:rPr>
  </w:style>
  <w:style w:type="paragraph" w:styleId="a4">
    <w:name w:val="Normal (Web)"/>
    <w:basedOn w:val="a"/>
    <w:uiPriority w:val="99"/>
    <w:semiHidden/>
    <w:unhideWhenUsed/>
    <w:rsid w:val="00F837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3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25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2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4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0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846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73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81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20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448</Words>
  <Characters>2554</Characters>
  <Application>Microsoft Office Word</Application>
  <DocSecurity>0</DocSecurity>
  <Lines>21</Lines>
  <Paragraphs>5</Paragraphs>
  <ScaleCrop>false</ScaleCrop>
  <Company>DreamLair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2018-03-19T06:58:00Z</dcterms:created>
  <dcterms:modified xsi:type="dcterms:W3CDTF">2018-03-19T06:59:00Z</dcterms:modified>
</cp:coreProperties>
</file>