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Филиал МАУ ДО «</w:t>
      </w:r>
      <w:proofErr w:type="spellStart"/>
      <w:r>
        <w:rPr>
          <w:bCs/>
          <w:iCs/>
          <w:color w:val="000000"/>
          <w:sz w:val="28"/>
          <w:szCs w:val="28"/>
        </w:rPr>
        <w:t>Сорокинский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центр развития ребенк</w:t>
      </w:r>
      <w:proofErr w:type="gramStart"/>
      <w:r>
        <w:rPr>
          <w:bCs/>
          <w:iCs/>
          <w:color w:val="000000"/>
          <w:sz w:val="28"/>
          <w:szCs w:val="28"/>
        </w:rPr>
        <w:t>а-</w:t>
      </w:r>
      <w:proofErr w:type="gramEnd"/>
      <w:r>
        <w:rPr>
          <w:bCs/>
          <w:iCs/>
          <w:color w:val="000000"/>
          <w:sz w:val="28"/>
          <w:szCs w:val="28"/>
        </w:rPr>
        <w:t xml:space="preserve"> детский сад №1» -МАУ ДО «</w:t>
      </w:r>
      <w:proofErr w:type="spellStart"/>
      <w:r>
        <w:rPr>
          <w:bCs/>
          <w:iCs/>
          <w:color w:val="000000"/>
          <w:sz w:val="28"/>
          <w:szCs w:val="28"/>
        </w:rPr>
        <w:t>Сорокинский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центр развития ребенка- детский сад №2»</w:t>
      </w:r>
      <w:r w:rsidRPr="00266F9F">
        <w:rPr>
          <w:b/>
          <w:bCs/>
          <w:i/>
          <w:iCs/>
          <w:color w:val="000000"/>
          <w:sz w:val="28"/>
          <w:szCs w:val="28"/>
        </w:rPr>
        <w:br/>
      </w: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266F9F" w:rsidRP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  <w:r w:rsidRPr="00266F9F">
        <w:rPr>
          <w:b/>
          <w:bCs/>
          <w:i/>
          <w:iCs/>
          <w:color w:val="000000"/>
          <w:sz w:val="40"/>
          <w:szCs w:val="40"/>
        </w:rPr>
        <w:t xml:space="preserve"> Мастер-класса для педагогов ДОУ </w:t>
      </w:r>
    </w:p>
    <w:p w:rsidR="00266F9F" w:rsidRP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40"/>
          <w:szCs w:val="40"/>
        </w:rPr>
      </w:pPr>
      <w:r w:rsidRPr="00266F9F">
        <w:rPr>
          <w:b/>
          <w:bCs/>
          <w:i/>
          <w:iCs/>
          <w:color w:val="000000"/>
          <w:sz w:val="40"/>
          <w:szCs w:val="40"/>
        </w:rPr>
        <w:t>«Путешествие с Колобком»</w:t>
      </w: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right"/>
        <w:rPr>
          <w:bCs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right"/>
        <w:rPr>
          <w:bCs/>
          <w:iCs/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Учитель-логопед</w:t>
      </w:r>
      <w:proofErr w:type="gramStart"/>
      <w:r>
        <w:rPr>
          <w:bCs/>
          <w:iCs/>
          <w:color w:val="000000"/>
          <w:sz w:val="28"/>
          <w:szCs w:val="28"/>
        </w:rPr>
        <w:t xml:space="preserve"> :</w:t>
      </w:r>
      <w:proofErr w:type="gramEnd"/>
    </w:p>
    <w:p w:rsidR="00266F9F" w:rsidRPr="00266F9F" w:rsidRDefault="00266F9F" w:rsidP="00266F9F">
      <w:pPr>
        <w:pStyle w:val="a3"/>
        <w:spacing w:line="202" w:lineRule="atLeast"/>
        <w:jc w:val="right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Вагнер Ю.А.</w:t>
      </w:r>
    </w:p>
    <w:p w:rsidR="00266F9F" w:rsidRPr="00266F9F" w:rsidRDefault="00266F9F" w:rsidP="00266F9F">
      <w:pPr>
        <w:pStyle w:val="a3"/>
        <w:spacing w:line="202" w:lineRule="atLeast"/>
        <w:jc w:val="center"/>
        <w:rPr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Логопед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266F9F">
        <w:rPr>
          <w:color w:val="000000"/>
          <w:sz w:val="28"/>
          <w:szCs w:val="28"/>
        </w:rPr>
        <w:t>Добрый день!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Приглашаю вас отправиться в сказку, а в какую, догадайтесь сами: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Я по коробу </w:t>
      </w:r>
      <w:proofErr w:type="spellStart"/>
      <w:r w:rsidRPr="00266F9F">
        <w:rPr>
          <w:color w:val="000000"/>
          <w:sz w:val="28"/>
          <w:szCs w:val="28"/>
        </w:rPr>
        <w:t>скребен</w:t>
      </w:r>
      <w:proofErr w:type="spellEnd"/>
      <w:r w:rsidRPr="00266F9F">
        <w:rPr>
          <w:color w:val="000000"/>
          <w:sz w:val="28"/>
          <w:szCs w:val="28"/>
        </w:rPr>
        <w:t>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По амбару </w:t>
      </w:r>
      <w:proofErr w:type="gramStart"/>
      <w:r w:rsidRPr="00266F9F">
        <w:rPr>
          <w:color w:val="000000"/>
          <w:sz w:val="28"/>
          <w:szCs w:val="28"/>
        </w:rPr>
        <w:t>метен</w:t>
      </w:r>
      <w:proofErr w:type="gramEnd"/>
      <w:r w:rsidRPr="00266F9F">
        <w:rPr>
          <w:color w:val="000000"/>
          <w:sz w:val="28"/>
          <w:szCs w:val="28"/>
        </w:rPr>
        <w:t>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Я в печке печен,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На сметане </w:t>
      </w:r>
      <w:proofErr w:type="gramStart"/>
      <w:r w:rsidRPr="00266F9F">
        <w:rPr>
          <w:color w:val="000000"/>
          <w:sz w:val="28"/>
          <w:szCs w:val="28"/>
        </w:rPr>
        <w:t>мешен</w:t>
      </w:r>
      <w:proofErr w:type="gramEnd"/>
      <w:r w:rsidRPr="00266F9F">
        <w:rPr>
          <w:color w:val="000000"/>
          <w:sz w:val="28"/>
          <w:szCs w:val="28"/>
        </w:rPr>
        <w:t>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На окошке </w:t>
      </w:r>
      <w:proofErr w:type="gramStart"/>
      <w:r w:rsidRPr="00266F9F">
        <w:rPr>
          <w:color w:val="000000"/>
          <w:sz w:val="28"/>
          <w:szCs w:val="28"/>
        </w:rPr>
        <w:t>стужен</w:t>
      </w:r>
      <w:proofErr w:type="gramEnd"/>
      <w:r w:rsidRPr="00266F9F">
        <w:rPr>
          <w:color w:val="000000"/>
          <w:sz w:val="28"/>
          <w:szCs w:val="28"/>
        </w:rPr>
        <w:t>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Круглый бок, румяный бок,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Это сказка</w:t>
      </w:r>
      <w:proofErr w:type="gramStart"/>
      <w:r w:rsidRPr="00266F9F">
        <w:rPr>
          <w:color w:val="000000"/>
          <w:sz w:val="28"/>
          <w:szCs w:val="28"/>
        </w:rPr>
        <w:t xml:space="preserve"> - …! (</w:t>
      </w:r>
      <w:r w:rsidRPr="00266F9F">
        <w:rPr>
          <w:i/>
          <w:iCs/>
          <w:color w:val="000000"/>
          <w:sz w:val="28"/>
          <w:szCs w:val="28"/>
        </w:rPr>
        <w:t>«</w:t>
      </w:r>
      <w:proofErr w:type="gramEnd"/>
      <w:r w:rsidRPr="00266F9F">
        <w:rPr>
          <w:i/>
          <w:iCs/>
          <w:color w:val="000000"/>
          <w:sz w:val="28"/>
          <w:szCs w:val="28"/>
        </w:rPr>
        <w:t>Колобок»</w:t>
      </w:r>
      <w:r w:rsidRPr="00266F9F">
        <w:rPr>
          <w:color w:val="000000"/>
          <w:sz w:val="28"/>
          <w:szCs w:val="28"/>
        </w:rPr>
        <w:t>)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Молодцы! Правильно!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Моя сказка не простая, а сказка на новый лад.</w:t>
      </w:r>
    </w:p>
    <w:p w:rsidR="00266F9F" w:rsidRPr="00266F9F" w:rsidRDefault="00266F9F" w:rsidP="00266F9F">
      <w:pPr>
        <w:pStyle w:val="a3"/>
        <w:spacing w:line="360" w:lineRule="auto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Не будем время тянуть, начнем сказку сказывать. Жили-были старик со старухой. Было у них три сына, выросли они и разъехались по разным городам. Скучно стало старикам одним в деревне жить, и решили они испечь Колобок. Ох, и дивный получился Колобок! Дед с бабой лелеяли его, каждый день рассказывали ему сказки. И вот наступил тот день, когда сказки кончились. Очень расстроился Колобок! Старики утешили его: «Ты толковый мальчик, можешь сам прочитать много сказок. А взять их можно в стране, которой нет на глобусе».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i/>
          <w:iCs/>
          <w:color w:val="000000"/>
          <w:sz w:val="28"/>
          <w:szCs w:val="28"/>
        </w:rPr>
        <w:t>Слушателям: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Где Колобок может найти новые сказки? (ответы слушателей)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И решил Колобок отправиться в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b/>
          <w:bCs/>
          <w:i/>
          <w:iCs/>
          <w:color w:val="000000"/>
          <w:sz w:val="28"/>
          <w:szCs w:val="28"/>
        </w:rPr>
        <w:t>библиотеку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и встретиться там с новыми сказками и новыми сказочными героями. Прыг – скок, да покатился.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i/>
          <w:iCs/>
          <w:color w:val="000000"/>
          <w:sz w:val="28"/>
          <w:szCs w:val="28"/>
        </w:rPr>
        <w:t>(Появляется игрушка)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Катится Колобок, а навстречу ему заяц.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Заяц:</w:t>
      </w:r>
      <w:r w:rsidRPr="00266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Колобок, куда спешишь? я съем тебя!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Колобок: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Не ешь меня, а лучше помоги добраться до библиотеки.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Заяц: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Хорошо, помогу тебе, только выполни мое задание.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Игра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«Добавь слово к пословице»: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numPr>
          <w:ilvl w:val="0"/>
          <w:numId w:val="1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Книга - твой друг, без нее как без … (</w:t>
      </w:r>
      <w:r w:rsidRPr="00266F9F">
        <w:rPr>
          <w:i/>
          <w:iCs/>
          <w:color w:val="000000"/>
          <w:sz w:val="28"/>
          <w:szCs w:val="28"/>
        </w:rPr>
        <w:t>рук</w:t>
      </w:r>
      <w:r w:rsidRPr="00266F9F">
        <w:rPr>
          <w:color w:val="000000"/>
          <w:sz w:val="28"/>
          <w:szCs w:val="28"/>
        </w:rPr>
        <w:t>)</w:t>
      </w:r>
    </w:p>
    <w:p w:rsidR="00266F9F" w:rsidRPr="00266F9F" w:rsidRDefault="00266F9F" w:rsidP="00266F9F">
      <w:pPr>
        <w:pStyle w:val="a3"/>
        <w:numPr>
          <w:ilvl w:val="0"/>
          <w:numId w:val="1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Книга – в счастье украшает, а в несчастье … (</w:t>
      </w:r>
      <w:r w:rsidRPr="00266F9F">
        <w:rPr>
          <w:i/>
          <w:iCs/>
          <w:color w:val="000000"/>
          <w:sz w:val="28"/>
          <w:szCs w:val="28"/>
        </w:rPr>
        <w:t>утешает</w:t>
      </w:r>
      <w:r w:rsidRPr="00266F9F">
        <w:rPr>
          <w:color w:val="000000"/>
          <w:sz w:val="28"/>
          <w:szCs w:val="28"/>
        </w:rPr>
        <w:t>)</w:t>
      </w:r>
    </w:p>
    <w:p w:rsidR="00266F9F" w:rsidRPr="00266F9F" w:rsidRDefault="00266F9F" w:rsidP="00266F9F">
      <w:pPr>
        <w:pStyle w:val="a3"/>
        <w:numPr>
          <w:ilvl w:val="0"/>
          <w:numId w:val="1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С книгой жить – век … (</w:t>
      </w:r>
      <w:r w:rsidRPr="00266F9F">
        <w:rPr>
          <w:i/>
          <w:iCs/>
          <w:color w:val="000000"/>
          <w:sz w:val="28"/>
          <w:szCs w:val="28"/>
        </w:rPr>
        <w:t xml:space="preserve">не </w:t>
      </w:r>
      <w:proofErr w:type="gramStart"/>
      <w:r w:rsidRPr="00266F9F">
        <w:rPr>
          <w:i/>
          <w:iCs/>
          <w:color w:val="000000"/>
          <w:sz w:val="28"/>
          <w:szCs w:val="28"/>
        </w:rPr>
        <w:t>тужить</w:t>
      </w:r>
      <w:proofErr w:type="gramEnd"/>
      <w:r w:rsidRPr="00266F9F">
        <w:rPr>
          <w:color w:val="000000"/>
          <w:sz w:val="28"/>
          <w:szCs w:val="28"/>
        </w:rPr>
        <w:t>)</w:t>
      </w:r>
    </w:p>
    <w:p w:rsidR="00266F9F" w:rsidRPr="00266F9F" w:rsidRDefault="00266F9F" w:rsidP="00266F9F">
      <w:pPr>
        <w:pStyle w:val="a3"/>
        <w:numPr>
          <w:ilvl w:val="0"/>
          <w:numId w:val="1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Будешь читать – будешь много … (</w:t>
      </w:r>
      <w:r w:rsidRPr="00266F9F">
        <w:rPr>
          <w:i/>
          <w:iCs/>
          <w:color w:val="000000"/>
          <w:sz w:val="28"/>
          <w:szCs w:val="28"/>
        </w:rPr>
        <w:t>знать</w:t>
      </w:r>
      <w:r w:rsidRPr="00266F9F">
        <w:rPr>
          <w:color w:val="000000"/>
          <w:sz w:val="28"/>
          <w:szCs w:val="28"/>
        </w:rPr>
        <w:t>)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Заяц: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Молодец, Колобок! Иди по тропинке и никуда не сворачивай!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Катится Колобок по тропинке, а навстречу ему волк.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Волк:</w:t>
      </w:r>
      <w:r w:rsidRPr="00266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Колобок! Я тебя съем!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Колобок:</w:t>
      </w:r>
      <w:r w:rsidRPr="00266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Не ешь меня волк! А лучше помоги добраться до библиотеки.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266F9F" w:rsidRPr="00266F9F" w:rsidRDefault="00266F9F" w:rsidP="00266F9F">
      <w:pPr>
        <w:pStyle w:val="a3"/>
        <w:numPr>
          <w:ilvl w:val="0"/>
          <w:numId w:val="2"/>
        </w:numPr>
        <w:spacing w:line="202" w:lineRule="atLeast"/>
        <w:rPr>
          <w:color w:val="000000"/>
          <w:sz w:val="28"/>
          <w:szCs w:val="28"/>
        </w:rPr>
      </w:pPr>
      <w:proofErr w:type="gramStart"/>
      <w:r w:rsidRPr="00266F9F">
        <w:rPr>
          <w:color w:val="000000"/>
          <w:sz w:val="28"/>
          <w:szCs w:val="28"/>
        </w:rPr>
        <w:t>Составить из букв имя сказочного героя (</w:t>
      </w:r>
      <w:r w:rsidRPr="00266F9F">
        <w:rPr>
          <w:i/>
          <w:iCs/>
          <w:color w:val="000000"/>
          <w:sz w:val="28"/>
          <w:szCs w:val="28"/>
        </w:rPr>
        <w:t>6 конвертов:</w:t>
      </w:r>
      <w:proofErr w:type="gramEnd"/>
      <w:r w:rsidRPr="00266F9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266F9F">
        <w:rPr>
          <w:i/>
          <w:iCs/>
          <w:color w:val="000000"/>
          <w:sz w:val="28"/>
          <w:szCs w:val="28"/>
        </w:rPr>
        <w:t xml:space="preserve">Буратино, Золушка, </w:t>
      </w:r>
      <w:proofErr w:type="spellStart"/>
      <w:r w:rsidRPr="00266F9F">
        <w:rPr>
          <w:i/>
          <w:iCs/>
          <w:color w:val="000000"/>
          <w:sz w:val="28"/>
          <w:szCs w:val="28"/>
        </w:rPr>
        <w:t>Карлсон</w:t>
      </w:r>
      <w:proofErr w:type="spellEnd"/>
      <w:r w:rsidRPr="00266F9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266F9F">
        <w:rPr>
          <w:i/>
          <w:iCs/>
          <w:color w:val="000000"/>
          <w:sz w:val="28"/>
          <w:szCs w:val="28"/>
        </w:rPr>
        <w:t>Чебурашка</w:t>
      </w:r>
      <w:proofErr w:type="spellEnd"/>
      <w:r w:rsidRPr="00266F9F">
        <w:rPr>
          <w:i/>
          <w:iCs/>
          <w:color w:val="000000"/>
          <w:sz w:val="28"/>
          <w:szCs w:val="28"/>
        </w:rPr>
        <w:t xml:space="preserve">, Емеля, </w:t>
      </w:r>
      <w:proofErr w:type="spellStart"/>
      <w:r w:rsidRPr="00266F9F">
        <w:rPr>
          <w:i/>
          <w:iCs/>
          <w:color w:val="000000"/>
          <w:sz w:val="28"/>
          <w:szCs w:val="28"/>
        </w:rPr>
        <w:t>Морозко</w:t>
      </w:r>
      <w:proofErr w:type="spellEnd"/>
      <w:r w:rsidRPr="00266F9F">
        <w:rPr>
          <w:color w:val="000000"/>
          <w:sz w:val="28"/>
          <w:szCs w:val="28"/>
        </w:rPr>
        <w:t>), но не называть его, а показать пантомимой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i/>
          <w:iCs/>
          <w:color w:val="000000"/>
          <w:sz w:val="28"/>
          <w:szCs w:val="28"/>
        </w:rPr>
        <w:t xml:space="preserve">(нумерация конвертов, показ </w:t>
      </w:r>
      <w:proofErr w:type="spellStart"/>
      <w:r w:rsidRPr="00266F9F">
        <w:rPr>
          <w:i/>
          <w:iCs/>
          <w:color w:val="000000"/>
          <w:sz w:val="28"/>
          <w:szCs w:val="28"/>
        </w:rPr>
        <w:t>по-порядку</w:t>
      </w:r>
      <w:proofErr w:type="spellEnd"/>
      <w:r w:rsidRPr="00266F9F">
        <w:rPr>
          <w:i/>
          <w:iCs/>
          <w:color w:val="000000"/>
          <w:sz w:val="28"/>
          <w:szCs w:val="28"/>
        </w:rPr>
        <w:t>, на слайде результат)</w:t>
      </w:r>
      <w:proofErr w:type="gramEnd"/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Покатился Колобок дальше, а навстречу ему медведь.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Медведь:</w:t>
      </w:r>
      <w:r w:rsidRPr="00266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Колобок, Я тебя съем!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Колобок:</w:t>
      </w:r>
      <w:r w:rsidRPr="00266F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 xml:space="preserve">Не ешь меня, Михайло </w:t>
      </w:r>
      <w:proofErr w:type="spellStart"/>
      <w:r w:rsidRPr="00266F9F">
        <w:rPr>
          <w:color w:val="000000"/>
          <w:sz w:val="28"/>
          <w:szCs w:val="28"/>
        </w:rPr>
        <w:t>Потапыч</w:t>
      </w:r>
      <w:proofErr w:type="spellEnd"/>
      <w:r w:rsidRPr="00266F9F">
        <w:rPr>
          <w:color w:val="000000"/>
          <w:sz w:val="28"/>
          <w:szCs w:val="28"/>
        </w:rPr>
        <w:t>, а лучше покажи путь – дорогу к библиотеке!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Медведь: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Хорошо, только выполни мое задание: В шкатулке сказки, только они пока безымянные. Чтобы их не перепутали, надо вернуть им названия!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В этой книжке – именины,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Много было там гостей.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А на этих именинах,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Появился вдруг злодей.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Он хотел убить хозяйку,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lastRenderedPageBreak/>
        <w:t>Чуть ее не погубил,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Но коварному злодею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Кто-то голову срубил.</w:t>
      </w:r>
    </w:p>
    <w:p w:rsidR="00266F9F" w:rsidRPr="00266F9F" w:rsidRDefault="00266F9F" w:rsidP="00266F9F">
      <w:pPr>
        <w:pStyle w:val="a3"/>
        <w:spacing w:line="202" w:lineRule="atLeast"/>
        <w:jc w:val="righ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«</w:t>
      </w:r>
      <w:r w:rsidRPr="00266F9F">
        <w:rPr>
          <w:i/>
          <w:iCs/>
          <w:color w:val="000000"/>
          <w:sz w:val="28"/>
          <w:szCs w:val="28"/>
        </w:rPr>
        <w:t>Муха-Цокотуха</w:t>
      </w:r>
      <w:r w:rsidRPr="00266F9F">
        <w:rPr>
          <w:color w:val="000000"/>
          <w:sz w:val="28"/>
          <w:szCs w:val="28"/>
        </w:rPr>
        <w:t>»</w:t>
      </w:r>
    </w:p>
    <w:p w:rsidR="00266F9F" w:rsidRPr="00266F9F" w:rsidRDefault="00266F9F" w:rsidP="00266F9F">
      <w:pPr>
        <w:pStyle w:val="a3"/>
        <w:numPr>
          <w:ilvl w:val="0"/>
          <w:numId w:val="4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Колотил да колотил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По тарелке носом.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Ничего не проглотил,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И остался с носом.</w:t>
      </w:r>
    </w:p>
    <w:p w:rsidR="00266F9F" w:rsidRPr="00266F9F" w:rsidRDefault="00266F9F" w:rsidP="00266F9F">
      <w:pPr>
        <w:pStyle w:val="a3"/>
        <w:spacing w:line="202" w:lineRule="atLeast"/>
        <w:jc w:val="righ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«</w:t>
      </w:r>
      <w:r w:rsidRPr="00266F9F">
        <w:rPr>
          <w:i/>
          <w:iCs/>
          <w:color w:val="000000"/>
          <w:sz w:val="28"/>
          <w:szCs w:val="28"/>
        </w:rPr>
        <w:t>Лиса и Журавль</w:t>
      </w:r>
      <w:r w:rsidRPr="00266F9F">
        <w:rPr>
          <w:color w:val="000000"/>
          <w:sz w:val="28"/>
          <w:szCs w:val="28"/>
        </w:rPr>
        <w:t>»</w:t>
      </w:r>
    </w:p>
    <w:p w:rsidR="00266F9F" w:rsidRPr="00266F9F" w:rsidRDefault="00266F9F" w:rsidP="00266F9F">
      <w:pPr>
        <w:pStyle w:val="a3"/>
        <w:numPr>
          <w:ilvl w:val="0"/>
          <w:numId w:val="5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Красна девица, грустна,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Ей не нравится весна,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Ей на солнце тяжко,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Слезы льет бедняжка.</w:t>
      </w:r>
    </w:p>
    <w:p w:rsidR="00266F9F" w:rsidRPr="00266F9F" w:rsidRDefault="00266F9F" w:rsidP="00266F9F">
      <w:pPr>
        <w:pStyle w:val="a3"/>
        <w:spacing w:line="202" w:lineRule="atLeast"/>
        <w:jc w:val="righ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«</w:t>
      </w:r>
      <w:r w:rsidRPr="00266F9F">
        <w:rPr>
          <w:i/>
          <w:iCs/>
          <w:color w:val="000000"/>
          <w:sz w:val="28"/>
          <w:szCs w:val="28"/>
        </w:rPr>
        <w:t>Снегурочка</w:t>
      </w:r>
      <w:r w:rsidRPr="00266F9F">
        <w:rPr>
          <w:color w:val="000000"/>
          <w:sz w:val="28"/>
          <w:szCs w:val="28"/>
        </w:rPr>
        <w:t>»</w:t>
      </w:r>
    </w:p>
    <w:p w:rsidR="00266F9F" w:rsidRPr="00266F9F" w:rsidRDefault="00266F9F" w:rsidP="00266F9F">
      <w:pPr>
        <w:pStyle w:val="a3"/>
        <w:numPr>
          <w:ilvl w:val="0"/>
          <w:numId w:val="6"/>
        </w:numPr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Конь ретивый,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Долгогривый.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Скачет полем,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Скачет нивой.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Конь росточком малый,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Но зато удалый.</w:t>
      </w:r>
    </w:p>
    <w:p w:rsidR="00266F9F" w:rsidRPr="00266F9F" w:rsidRDefault="00266F9F" w:rsidP="00266F9F">
      <w:pPr>
        <w:pStyle w:val="a3"/>
        <w:spacing w:line="202" w:lineRule="atLeast"/>
        <w:jc w:val="righ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«</w:t>
      </w:r>
      <w:r w:rsidRPr="00266F9F">
        <w:rPr>
          <w:i/>
          <w:iCs/>
          <w:color w:val="000000"/>
          <w:sz w:val="28"/>
          <w:szCs w:val="28"/>
        </w:rPr>
        <w:t>Конек-Горбунок</w:t>
      </w:r>
      <w:r w:rsidRPr="00266F9F">
        <w:rPr>
          <w:color w:val="000000"/>
          <w:sz w:val="28"/>
          <w:szCs w:val="28"/>
        </w:rPr>
        <w:t>»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Покатился Колобок дальше, а навстречу ему лиса…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lastRenderedPageBreak/>
        <w:t>Лиса: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Колобок, я тебя съем!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Колобок: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Не ешь меня, Лиса Патрикеевна, а лучше помоги мне добраться до библиотеки!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Лиса: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 xml:space="preserve">Ишь, какой умный </w:t>
      </w:r>
      <w:proofErr w:type="gramStart"/>
      <w:r w:rsidRPr="00266F9F">
        <w:rPr>
          <w:color w:val="000000"/>
          <w:sz w:val="28"/>
          <w:szCs w:val="28"/>
        </w:rPr>
        <w:t>выискался</w:t>
      </w:r>
      <w:proofErr w:type="gramEnd"/>
      <w:r w:rsidRPr="00266F9F">
        <w:rPr>
          <w:color w:val="000000"/>
          <w:sz w:val="28"/>
          <w:szCs w:val="28"/>
        </w:rPr>
        <w:t>! Придумай новое окончание сказки, где я не съела бы тебя, тогда и покажу тебе дорогу!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Слушателям: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Помогите Колобку придумать новое окончание сказки.</w:t>
      </w:r>
      <w:r w:rsidRPr="00266F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66F9F">
        <w:rPr>
          <w:i/>
          <w:iCs/>
          <w:color w:val="000000"/>
          <w:sz w:val="28"/>
          <w:szCs w:val="28"/>
        </w:rPr>
        <w:t>Варианты окончания сказки.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Лиса:</w:t>
      </w:r>
      <w:r w:rsidRPr="00266F9F">
        <w:rPr>
          <w:rStyle w:val="apple-converted-space"/>
          <w:color w:val="000000"/>
          <w:sz w:val="28"/>
          <w:szCs w:val="28"/>
        </w:rPr>
        <w:t> </w:t>
      </w:r>
      <w:r w:rsidRPr="00266F9F">
        <w:rPr>
          <w:color w:val="000000"/>
          <w:sz w:val="28"/>
          <w:szCs w:val="28"/>
        </w:rPr>
        <w:t>Ну что ж! Порадовали вы меня! Вот вам и прямая дорога к храму знаний: библиотеке!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b/>
          <w:bCs/>
          <w:color w:val="000000"/>
          <w:sz w:val="28"/>
          <w:szCs w:val="28"/>
        </w:rPr>
        <w:t>Библиотекарь:</w:t>
      </w:r>
      <w:r w:rsidRPr="00266F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66F9F">
        <w:rPr>
          <w:i/>
          <w:iCs/>
          <w:color w:val="000000"/>
          <w:sz w:val="28"/>
          <w:szCs w:val="28"/>
        </w:rPr>
        <w:t>Звучит музыка из сказки.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Не на </w:t>
      </w:r>
      <w:proofErr w:type="spellStart"/>
      <w:r w:rsidRPr="00266F9F">
        <w:rPr>
          <w:color w:val="000000"/>
          <w:sz w:val="28"/>
          <w:szCs w:val="28"/>
        </w:rPr>
        <w:t>яву</w:t>
      </w:r>
      <w:proofErr w:type="spellEnd"/>
      <w:r w:rsidRPr="00266F9F">
        <w:rPr>
          <w:color w:val="000000"/>
          <w:sz w:val="28"/>
          <w:szCs w:val="28"/>
        </w:rPr>
        <w:t xml:space="preserve"> и не во сне,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Без страха и без робости,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Мы снова бродим по стране,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proofErr w:type="gramStart"/>
      <w:r w:rsidRPr="00266F9F">
        <w:rPr>
          <w:color w:val="000000"/>
          <w:sz w:val="28"/>
          <w:szCs w:val="28"/>
        </w:rPr>
        <w:t>Которой</w:t>
      </w:r>
      <w:proofErr w:type="gramEnd"/>
      <w:r w:rsidRPr="00266F9F">
        <w:rPr>
          <w:color w:val="000000"/>
          <w:sz w:val="28"/>
          <w:szCs w:val="28"/>
        </w:rPr>
        <w:t xml:space="preserve"> нет на глобусе.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На карту не </w:t>
      </w:r>
      <w:proofErr w:type="gramStart"/>
      <w:r w:rsidRPr="00266F9F">
        <w:rPr>
          <w:color w:val="000000"/>
          <w:sz w:val="28"/>
          <w:szCs w:val="28"/>
        </w:rPr>
        <w:t>нанесена</w:t>
      </w:r>
      <w:proofErr w:type="gramEnd"/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Но знаем точно ты и я,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  <w:shd w:val="clear" w:color="auto" w:fill="FFFF00"/>
        </w:rPr>
        <w:t>Что есть она, что есть страна –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proofErr w:type="spellStart"/>
      <w:r w:rsidRPr="00266F9F">
        <w:rPr>
          <w:color w:val="000000"/>
          <w:sz w:val="28"/>
          <w:szCs w:val="28"/>
          <w:shd w:val="clear" w:color="auto" w:fill="FFFF00"/>
        </w:rPr>
        <w:t>Литературия</w:t>
      </w:r>
      <w:proofErr w:type="spellEnd"/>
      <w:r w:rsidRPr="00266F9F">
        <w:rPr>
          <w:color w:val="000000"/>
          <w:sz w:val="28"/>
          <w:szCs w:val="28"/>
          <w:shd w:val="clear" w:color="auto" w:fill="FFFF00"/>
        </w:rPr>
        <w:t>!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 xml:space="preserve">В современном мире книга – как источник знаний, народной мудрости, отходит на второе место, дети больше любят смотреть телевизор, играть в </w:t>
      </w:r>
      <w:proofErr w:type="spellStart"/>
      <w:r w:rsidRPr="00266F9F">
        <w:rPr>
          <w:color w:val="000000"/>
          <w:sz w:val="28"/>
          <w:szCs w:val="28"/>
        </w:rPr>
        <w:t>компьютерныеигры</w:t>
      </w:r>
      <w:proofErr w:type="spellEnd"/>
      <w:r w:rsidRPr="00266F9F">
        <w:rPr>
          <w:color w:val="000000"/>
          <w:sz w:val="28"/>
          <w:szCs w:val="28"/>
        </w:rPr>
        <w:t>.</w:t>
      </w:r>
    </w:p>
    <w:p w:rsidR="00266F9F" w:rsidRPr="00266F9F" w:rsidRDefault="00266F9F" w:rsidP="00266F9F">
      <w:pPr>
        <w:pStyle w:val="a3"/>
        <w:spacing w:line="202" w:lineRule="atLeast"/>
        <w:rPr>
          <w:color w:val="000000"/>
          <w:sz w:val="28"/>
          <w:szCs w:val="28"/>
        </w:rPr>
      </w:pPr>
      <w:r w:rsidRPr="00266F9F">
        <w:rPr>
          <w:color w:val="000000"/>
          <w:sz w:val="28"/>
          <w:szCs w:val="28"/>
        </w:rPr>
        <w:t>Сегодня вы стали участниками путешествия в «страну, которой нет на глобусе», цель которого - приобщение детей к чтению через ознакомление со сказкой. Вам были предложены игры, которые способствуют развитию интереса к книгам, сказкам, желания их читать, а также придумывать свои варианты сказок. Данный вечер проводится для детей и родителей.</w:t>
      </w:r>
    </w:p>
    <w:p w:rsidR="00170CB4" w:rsidRDefault="00170CB4"/>
    <w:sectPr w:rsidR="00170CB4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64B"/>
    <w:multiLevelType w:val="multilevel"/>
    <w:tmpl w:val="0756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D46E6"/>
    <w:multiLevelType w:val="multilevel"/>
    <w:tmpl w:val="4C3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17DD"/>
    <w:multiLevelType w:val="multilevel"/>
    <w:tmpl w:val="5F8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35D52"/>
    <w:multiLevelType w:val="multilevel"/>
    <w:tmpl w:val="B03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37658"/>
    <w:multiLevelType w:val="multilevel"/>
    <w:tmpl w:val="9BE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F7713"/>
    <w:multiLevelType w:val="multilevel"/>
    <w:tmpl w:val="E86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9F"/>
    <w:rsid w:val="00170CB4"/>
    <w:rsid w:val="00266F9F"/>
    <w:rsid w:val="00C7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3489</Characters>
  <Application>Microsoft Office Word</Application>
  <DocSecurity>0</DocSecurity>
  <Lines>29</Lines>
  <Paragraphs>8</Paragraphs>
  <ScaleCrop>false</ScaleCrop>
  <Company>DreamLair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2016-10-26T12:45:00Z</dcterms:created>
  <dcterms:modified xsi:type="dcterms:W3CDTF">2016-10-26T12:50:00Z</dcterms:modified>
</cp:coreProperties>
</file>