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C64" w:rsidRDefault="003150D5" w:rsidP="00EF0013">
      <w:pPr>
        <w:shd w:val="clear" w:color="auto" w:fill="FFFFFF"/>
        <w:spacing w:after="264" w:line="240" w:lineRule="auto"/>
        <w:ind w:left="1416"/>
        <w:jc w:val="center"/>
        <w:outlineLvl w:val="0"/>
        <w:rPr>
          <w:rFonts w:ascii="Arial" w:eastAsia="Times New Roman" w:hAnsi="Arial" w:cs="Arial"/>
          <w:b/>
          <w:bCs/>
          <w:color w:val="7030A0"/>
          <w:kern w:val="36"/>
          <w:sz w:val="36"/>
          <w:szCs w:val="36"/>
          <w:lang w:eastAsia="ru-RU"/>
        </w:rPr>
      </w:pPr>
      <w:r w:rsidRPr="00DB6901">
        <w:rPr>
          <w:rFonts w:ascii="Arial" w:eastAsia="Times New Roman" w:hAnsi="Arial" w:cs="Arial"/>
          <w:b/>
          <w:bCs/>
          <w:noProof/>
          <w:color w:val="7030A0"/>
          <w:kern w:val="36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766016D3" wp14:editId="5F58A23F">
            <wp:simplePos x="0" y="0"/>
            <wp:positionH relativeFrom="column">
              <wp:posOffset>-330200</wp:posOffset>
            </wp:positionH>
            <wp:positionV relativeFrom="paragraph">
              <wp:posOffset>-221615</wp:posOffset>
            </wp:positionV>
            <wp:extent cx="1668780" cy="1714500"/>
            <wp:effectExtent l="0" t="0" r="7620" b="0"/>
            <wp:wrapNone/>
            <wp:docPr id="3" name="Рисунок 3" descr="C:\Users\user\Desktop\Documents\Documents\ПАМЯТКИ НАСЕЛЕНИЮ\знак-отрисованный-copy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Documents\ПАМЯТКИ НАСЕЛЕНИЮ\знак-отрисованный-copy-1024x1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A92" w:rsidRPr="00DB6901" w:rsidRDefault="00410A92" w:rsidP="00EF0013">
      <w:pPr>
        <w:shd w:val="clear" w:color="auto" w:fill="FFFFFF"/>
        <w:spacing w:after="264" w:line="240" w:lineRule="auto"/>
        <w:ind w:left="1416"/>
        <w:jc w:val="center"/>
        <w:outlineLvl w:val="0"/>
        <w:rPr>
          <w:rFonts w:ascii="Arial" w:eastAsia="Times New Roman" w:hAnsi="Arial" w:cs="Arial"/>
          <w:b/>
          <w:bCs/>
          <w:color w:val="7030A0"/>
          <w:kern w:val="36"/>
          <w:sz w:val="36"/>
          <w:szCs w:val="36"/>
          <w:lang w:eastAsia="ru-RU"/>
        </w:rPr>
      </w:pPr>
      <w:r w:rsidRPr="00DB6901">
        <w:rPr>
          <w:rFonts w:ascii="Arial" w:eastAsia="Times New Roman" w:hAnsi="Arial" w:cs="Arial"/>
          <w:b/>
          <w:bCs/>
          <w:color w:val="7030A0"/>
          <w:kern w:val="36"/>
          <w:sz w:val="36"/>
          <w:szCs w:val="36"/>
          <w:lang w:eastAsia="ru-RU"/>
        </w:rPr>
        <w:t>СЕКТОР ПО ВОПРОСАМ ГО и ЧС АДМИНИСТРАЦИИ СОРОКИНСКОГО МУНИЦИПАЛЬНОГО РАЙОНА</w:t>
      </w:r>
    </w:p>
    <w:p w:rsidR="00410A92" w:rsidRDefault="00410A92" w:rsidP="00410A92">
      <w:pPr>
        <w:shd w:val="clear" w:color="auto" w:fill="FFFFFF"/>
        <w:spacing w:after="264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05845" wp14:editId="044718F3">
                <wp:simplePos x="0" y="0"/>
                <wp:positionH relativeFrom="column">
                  <wp:posOffset>209714</wp:posOffset>
                </wp:positionH>
                <wp:positionV relativeFrom="paragraph">
                  <wp:posOffset>114292</wp:posOffset>
                </wp:positionV>
                <wp:extent cx="5643245" cy="0"/>
                <wp:effectExtent l="57150" t="38100" r="52705" b="952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324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5pt,9pt" to="460.8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</w:p>
    <w:p w:rsidR="0056277E" w:rsidRPr="0056277E" w:rsidRDefault="0056277E" w:rsidP="0056277E">
      <w:pPr>
        <w:spacing w:after="0"/>
        <w:ind w:firstLine="720"/>
        <w:jc w:val="center"/>
        <w:rPr>
          <w:rFonts w:ascii="Times New Roman" w:hAnsi="Times New Roman"/>
          <w:b/>
          <w:caps/>
          <w:color w:val="FF0000"/>
          <w:sz w:val="34"/>
          <w:szCs w:val="3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56277E">
        <w:rPr>
          <w:rFonts w:ascii="Times New Roman" w:hAnsi="Times New Roman"/>
          <w:b/>
          <w:caps/>
          <w:color w:val="FF0000"/>
          <w:sz w:val="34"/>
          <w:szCs w:val="3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УВАЖАЕМЫЕ ЖИТЕЛИ И ГОСТИ нашего села!</w:t>
      </w:r>
    </w:p>
    <w:p w:rsidR="0056277E" w:rsidRPr="00C04D7C" w:rsidRDefault="0056277E" w:rsidP="0056277E">
      <w:pPr>
        <w:spacing w:after="0"/>
        <w:ind w:firstLine="720"/>
        <w:jc w:val="center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56277E" w:rsidRPr="00967CF4" w:rsidRDefault="0056277E" w:rsidP="0056277E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16"/>
          <w:szCs w:val="16"/>
          <w:u w:val="single"/>
        </w:rPr>
      </w:pPr>
    </w:p>
    <w:p w:rsidR="0056277E" w:rsidRPr="00C04D7C" w:rsidRDefault="0056277E" w:rsidP="0056277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C04D7C">
        <w:rPr>
          <w:rFonts w:ascii="Times New Roman" w:hAnsi="Times New Roman"/>
          <w:sz w:val="32"/>
          <w:szCs w:val="32"/>
        </w:rPr>
        <w:t>Ситуация по распространению новой коронавирусной инфекции в Сорокинском районе до недавнего времени оставалась стабильной.</w:t>
      </w:r>
    </w:p>
    <w:p w:rsidR="0056277E" w:rsidRPr="00C04D7C" w:rsidRDefault="0056277E" w:rsidP="0056277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C04D7C">
        <w:rPr>
          <w:rFonts w:ascii="Times New Roman" w:hAnsi="Times New Roman"/>
          <w:sz w:val="32"/>
          <w:szCs w:val="32"/>
        </w:rPr>
        <w:t xml:space="preserve">К сожалению, в данный момент у нас произошло значительное ухудшение по количеству заболевших граждан. Так, по состоянию на 07 сентября 2020 года в Сорокинском муниципальном районе у 16 человек лабораторно подтверждённые случаи заражения </w:t>
      </w:r>
      <w:r w:rsidRPr="00C04D7C">
        <w:rPr>
          <w:rFonts w:ascii="Times New Roman" w:hAnsi="Times New Roman"/>
          <w:sz w:val="32"/>
          <w:szCs w:val="32"/>
          <w:shd w:val="clear" w:color="auto" w:fill="FFFFFF"/>
        </w:rPr>
        <w:t>COVID-19. Все эти граждане заболели в период с 28 августа по 04 сентября!</w:t>
      </w:r>
    </w:p>
    <w:p w:rsidR="0056277E" w:rsidRPr="00C04D7C" w:rsidRDefault="0056277E" w:rsidP="0056277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  <w:r w:rsidRPr="00C04D7C">
        <w:rPr>
          <w:sz w:val="32"/>
          <w:szCs w:val="32"/>
        </w:rPr>
        <w:t>Способы заражения вирусом различны. У большинства выявленных граждан, так называемые «завозные» случаи, то есть заражение произошло после контакта с приехавшими в гости детьми, внуками и другими родственниками.</w:t>
      </w:r>
    </w:p>
    <w:p w:rsidR="0056277E" w:rsidRPr="00C04D7C" w:rsidRDefault="0056277E" w:rsidP="0056277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  <w:r w:rsidRPr="00C04D7C">
        <w:rPr>
          <w:sz w:val="32"/>
          <w:szCs w:val="32"/>
        </w:rPr>
        <w:t xml:space="preserve"> С большой долей вероятности можно получить заражение при посещении общественных мест: магазины, учреждения, транспорт. Как все респираторные инфекции, COVID-19 передается при кашле (чихании) заболевшего человека. Радиус заражения – до 1,5 метров. Инфицированный человек заразен при бессимптомном течении болезни и в инкубационной стадии. Сам больной не чувствует недомогания, но при этом разносит инфекцию. Потенциально опасным может быть каждый.</w:t>
      </w:r>
    </w:p>
    <w:p w:rsidR="0056277E" w:rsidRPr="00C04D7C" w:rsidRDefault="0056277E" w:rsidP="0056277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C04D7C">
        <w:rPr>
          <w:rFonts w:ascii="Times New Roman" w:hAnsi="Times New Roman"/>
          <w:sz w:val="32"/>
          <w:szCs w:val="32"/>
        </w:rPr>
        <w:t>Так же передача коронавируса происходит при рукопожатии и через зараженные предметы. Частицы вируса, попавшие в воздух, оседают на открытых поверхностях, поручнях в транспорте, ручках дверей и иных предметах. После контакта с зараженной зоной вирус остается на руках, откуда человек заносит его в организм через нос, рот, глаза.</w:t>
      </w:r>
    </w:p>
    <w:p w:rsidR="0056277E" w:rsidRDefault="0056277E" w:rsidP="0056277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56277E" w:rsidRDefault="0056277E" w:rsidP="0056277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56277E" w:rsidRPr="00C04D7C" w:rsidRDefault="0056277E" w:rsidP="0056277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C04D7C">
        <w:rPr>
          <w:rFonts w:ascii="Times New Roman" w:hAnsi="Times New Roman"/>
          <w:sz w:val="32"/>
          <w:szCs w:val="32"/>
        </w:rPr>
        <w:t>Для защиты от инфицирования необходимо придерживаться элементарных правил и использовать средства индивидуальной защиты: обязательно носить маску, перчатки, соблюдать социальную дистанцию (от 1,5 до 2 метров), после касания общедоступных поверхностей, таких например как двери, поручни - необходимо обрабатывать руки кожным антисептиком, не дотрагиваться необеззараженными руками до лица.</w:t>
      </w:r>
    </w:p>
    <w:p w:rsidR="0056277E" w:rsidRPr="00C04D7C" w:rsidRDefault="0056277E" w:rsidP="0056277E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C04D7C">
        <w:rPr>
          <w:rFonts w:ascii="Times New Roman" w:hAnsi="Times New Roman"/>
          <w:sz w:val="32"/>
          <w:szCs w:val="32"/>
        </w:rPr>
        <w:t>В случае появления признаков заболевания у вас, ваших родных и близких вам людей (повышение температуры тела, респираторные признаки, одышка), необходимо оставаться дома и немедленно обратится за медицинской помощью, вызвав врача на дом.</w:t>
      </w:r>
    </w:p>
    <w:p w:rsidR="0056277E" w:rsidRPr="0056277E" w:rsidRDefault="0056277E" w:rsidP="0056277E">
      <w:pPr>
        <w:spacing w:after="0"/>
        <w:ind w:firstLine="708"/>
        <w:jc w:val="center"/>
        <w:rPr>
          <w:rFonts w:ascii="Times New Roman" w:hAnsi="Times New Roman"/>
          <w:b/>
          <w:color w:val="FF0000"/>
          <w:sz w:val="30"/>
          <w:szCs w:val="30"/>
          <w:u w:val="single"/>
        </w:rPr>
      </w:pPr>
      <w:r w:rsidRPr="0056277E">
        <w:rPr>
          <w:rFonts w:ascii="Times New Roman" w:hAnsi="Times New Roman"/>
          <w:b/>
          <w:color w:val="FF0000"/>
          <w:sz w:val="30"/>
          <w:szCs w:val="30"/>
          <w:u w:val="single"/>
        </w:rPr>
        <w:t>В ОЧЕРЕДНОЙ РАЗ ОБРАЩАЕМСЯ К ЖИТЕЛЯМ РАЙОНА:</w:t>
      </w:r>
    </w:p>
    <w:p w:rsidR="0056277E" w:rsidRPr="00C04D7C" w:rsidRDefault="0056277E" w:rsidP="0056277E">
      <w:pPr>
        <w:spacing w:after="0"/>
        <w:ind w:firstLine="708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56277E" w:rsidRPr="00C04D7C" w:rsidRDefault="0056277E" w:rsidP="0056277E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C04D7C">
        <w:rPr>
          <w:rFonts w:ascii="Times New Roman" w:hAnsi="Times New Roman"/>
          <w:sz w:val="32"/>
          <w:szCs w:val="32"/>
        </w:rPr>
        <w:t>СОБЛЮДАЙТЕ установленные требования!</w:t>
      </w:r>
    </w:p>
    <w:p w:rsidR="0056277E" w:rsidRPr="00C04D7C" w:rsidRDefault="0056277E" w:rsidP="0056277E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C04D7C">
        <w:rPr>
          <w:rFonts w:ascii="Times New Roman" w:hAnsi="Times New Roman"/>
          <w:sz w:val="32"/>
          <w:szCs w:val="32"/>
        </w:rPr>
        <w:t>НЕ ПОДВЕРГАЙТЕ ОПАСНОСТИ свое здоровье и здоровье окружающих.</w:t>
      </w:r>
    </w:p>
    <w:p w:rsidR="0056277E" w:rsidRPr="00C04D7C" w:rsidRDefault="0056277E" w:rsidP="0056277E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C04D7C">
        <w:rPr>
          <w:rFonts w:ascii="Times New Roman" w:hAnsi="Times New Roman"/>
          <w:sz w:val="32"/>
          <w:szCs w:val="32"/>
        </w:rPr>
        <w:t>В СЛУЧАЕ НАРУШЕНИЯ УСТАНОВЛЕННЫХ ОБЩИХ ПРАВИЛ ПОВЕДЕНИЯ, сотрудники правоохранительных органов будут вынуждены привлечь вас к АДМИНИСТРАТИВНОЙ ОТВЕТСТВЕННОСТИ.</w:t>
      </w:r>
    </w:p>
    <w:p w:rsidR="0056277E" w:rsidRPr="00C04D7C" w:rsidRDefault="0056277E" w:rsidP="0056277E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C04D7C">
        <w:rPr>
          <w:rFonts w:ascii="Times New Roman" w:hAnsi="Times New Roman"/>
          <w:sz w:val="32"/>
          <w:szCs w:val="32"/>
        </w:rPr>
        <w:t>Совместными усилиями и простым соблюдением правил  безопасности мы сможем избежать негативных последствий новой коронавирусной инфекции.</w:t>
      </w:r>
    </w:p>
    <w:p w:rsidR="0056277E" w:rsidRPr="00C04D7C" w:rsidRDefault="0056277E" w:rsidP="0056277E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56277E" w:rsidRPr="00C04D7C" w:rsidRDefault="0056277E" w:rsidP="0056277E">
      <w:pPr>
        <w:spacing w:after="0"/>
        <w:ind w:firstLine="708"/>
        <w:jc w:val="center"/>
        <w:rPr>
          <w:rFonts w:ascii="Times New Roman" w:hAnsi="Times New Roman"/>
          <w:sz w:val="32"/>
          <w:szCs w:val="32"/>
        </w:rPr>
      </w:pPr>
      <w:r w:rsidRPr="00C04D7C">
        <w:rPr>
          <w:rFonts w:ascii="Times New Roman" w:hAnsi="Times New Roman"/>
          <w:sz w:val="32"/>
          <w:szCs w:val="32"/>
        </w:rPr>
        <w:t>Будьте здоровы, берегите себя и своих близких!</w:t>
      </w:r>
    </w:p>
    <w:p w:rsidR="0056277E" w:rsidRPr="003F5B74" w:rsidRDefault="0056277E" w:rsidP="0056277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6277E" w:rsidRDefault="0056277E" w:rsidP="0056277E">
      <w:pPr>
        <w:tabs>
          <w:tab w:val="left" w:pos="92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277E" w:rsidRDefault="0056277E" w:rsidP="0056277E">
      <w:pPr>
        <w:tabs>
          <w:tab w:val="left" w:pos="92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277E" w:rsidRDefault="0056277E" w:rsidP="0056277E">
      <w:pPr>
        <w:tabs>
          <w:tab w:val="left" w:pos="92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277E" w:rsidRPr="0056277E" w:rsidRDefault="0056277E" w:rsidP="0056277E">
      <w:pPr>
        <w:tabs>
          <w:tab w:val="left" w:pos="929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6277E">
        <w:rPr>
          <w:rFonts w:ascii="Times New Roman" w:hAnsi="Times New Roman"/>
          <w:b/>
          <w:sz w:val="28"/>
          <w:szCs w:val="28"/>
        </w:rPr>
        <w:t>Администрация Сорокинского муниципального района</w:t>
      </w:r>
    </w:p>
    <w:p w:rsidR="0056277E" w:rsidRPr="009721D9" w:rsidRDefault="0056277E" w:rsidP="00410A92">
      <w:pPr>
        <w:shd w:val="clear" w:color="auto" w:fill="FFFFFF"/>
        <w:spacing w:after="264" w:line="240" w:lineRule="auto"/>
        <w:jc w:val="center"/>
        <w:outlineLvl w:val="0"/>
        <w:rPr>
          <w:rFonts w:ascii="Arial" w:eastAsia="Times New Roman" w:hAnsi="Arial" w:cs="Arial"/>
          <w:b/>
          <w:bCs/>
          <w:color w:val="17365D" w:themeColor="text2" w:themeShade="BF"/>
          <w:kern w:val="36"/>
          <w:sz w:val="30"/>
          <w:szCs w:val="30"/>
          <w:lang w:eastAsia="ru-RU"/>
        </w:rPr>
      </w:pPr>
      <w:bookmarkStart w:id="0" w:name="_GoBack"/>
      <w:bookmarkEnd w:id="0"/>
    </w:p>
    <w:sectPr w:rsidR="0056277E" w:rsidRPr="009721D9" w:rsidSect="0056277E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55E85"/>
    <w:multiLevelType w:val="multilevel"/>
    <w:tmpl w:val="9B2C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0B3D16"/>
    <w:multiLevelType w:val="multilevel"/>
    <w:tmpl w:val="70EA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CE"/>
    <w:rsid w:val="000878C3"/>
    <w:rsid w:val="0011193B"/>
    <w:rsid w:val="003150D5"/>
    <w:rsid w:val="00410A92"/>
    <w:rsid w:val="004D1B91"/>
    <w:rsid w:val="0056277E"/>
    <w:rsid w:val="007A4730"/>
    <w:rsid w:val="007A5C64"/>
    <w:rsid w:val="00854E9F"/>
    <w:rsid w:val="00970322"/>
    <w:rsid w:val="009721D9"/>
    <w:rsid w:val="009852C8"/>
    <w:rsid w:val="00B031BC"/>
    <w:rsid w:val="00B44D74"/>
    <w:rsid w:val="00B543F9"/>
    <w:rsid w:val="00BB5326"/>
    <w:rsid w:val="00BD1DCE"/>
    <w:rsid w:val="00C8776F"/>
    <w:rsid w:val="00DB6901"/>
    <w:rsid w:val="00E63A9F"/>
    <w:rsid w:val="00EF0013"/>
    <w:rsid w:val="00FA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4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E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1B9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F0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4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E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1B9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F0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36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1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2020-09-07T07:05:00Z</dcterms:created>
  <dcterms:modified xsi:type="dcterms:W3CDTF">2020-09-07T07:09:00Z</dcterms:modified>
</cp:coreProperties>
</file>