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2D" w:rsidRDefault="0038292D" w:rsidP="0038292D">
      <w:pPr>
        <w:pStyle w:val="Standarduser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А М Я Т К А</w:t>
      </w:r>
    </w:p>
    <w:p w:rsidR="0038292D" w:rsidRDefault="0038292D" w:rsidP="0038292D">
      <w:pPr>
        <w:pStyle w:val="Standarduser"/>
        <w:jc w:val="center"/>
      </w:pPr>
      <w:r>
        <w:rPr>
          <w:rFonts w:ascii="Arial" w:hAnsi="Arial" w:cs="Arial"/>
          <w:b/>
          <w:bCs/>
          <w:color w:val="0000FF"/>
          <w:sz w:val="28"/>
          <w:szCs w:val="28"/>
        </w:rPr>
        <w:t>для получения</w:t>
      </w: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ежемесячной выплаты</w:t>
      </w:r>
    </w:p>
    <w:p w:rsidR="0038292D" w:rsidRDefault="0038292D" w:rsidP="0038292D">
      <w:pPr>
        <w:pStyle w:val="Standarduser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в связи с рождением (усыновлением) первого ребёнка</w:t>
      </w:r>
    </w:p>
    <w:p w:rsidR="0038292D" w:rsidRDefault="0038292D" w:rsidP="0038292D">
      <w:pPr>
        <w:pStyle w:val="Standarduser"/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>
        <w:rPr>
          <w:rFonts w:ascii="Arial" w:hAnsi="Arial" w:cs="Arial"/>
          <w:b/>
          <w:bCs/>
          <w:color w:val="FF0000"/>
          <w:sz w:val="32"/>
          <w:szCs w:val="28"/>
        </w:rPr>
        <w:t>в 2020 году</w:t>
      </w:r>
    </w:p>
    <w:tbl>
      <w:tblPr>
        <w:tblW w:w="0" w:type="dxa"/>
        <w:tblInd w:w="-2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7372"/>
      </w:tblGrid>
      <w:tr w:rsidR="0038292D" w:rsidTr="0038292D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92D" w:rsidRDefault="0038292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8292D" w:rsidRDefault="0038292D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A30FDA9" wp14:editId="18829022">
                  <wp:extent cx="609600" cy="657225"/>
                  <wp:effectExtent l="0" t="0" r="0" b="9525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92D" w:rsidRDefault="0038292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8292D" w:rsidRDefault="0038292D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КТО ИМЕЕТ</w:t>
            </w:r>
          </w:p>
          <w:p w:rsidR="0038292D" w:rsidRDefault="0038292D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ПРАВО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92D" w:rsidRDefault="0038292D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E56E764" wp14:editId="1E899ADB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247650</wp:posOffset>
                  </wp:positionV>
                  <wp:extent cx="295275" cy="520065"/>
                  <wp:effectExtent l="0" t="0" r="9525" b="0"/>
                  <wp:wrapTight wrapText="bothSides">
                    <wp:wrapPolygon edited="0">
                      <wp:start x="5574" y="0"/>
                      <wp:lineTo x="0" y="8703"/>
                      <wp:lineTo x="0" y="11077"/>
                      <wp:lineTo x="4181" y="20571"/>
                      <wp:lineTo x="18116" y="20571"/>
                      <wp:lineTo x="20903" y="14242"/>
                      <wp:lineTo x="20903" y="7121"/>
                      <wp:lineTo x="16723" y="0"/>
                      <wp:lineTo x="5574" y="0"/>
                    </wp:wrapPolygon>
                  </wp:wrapTight>
                  <wp:docPr id="8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>Граждане Российской Федерации, постоянно проживающие на территории Российской Федерации:</w:t>
            </w:r>
          </w:p>
          <w:p w:rsidR="0038292D" w:rsidRDefault="0038292D">
            <w:pPr>
              <w:pStyle w:val="TableContents"/>
              <w:jc w:val="center"/>
            </w:pPr>
          </w:p>
          <w:p w:rsidR="0038292D" w:rsidRDefault="0038292D">
            <w:pPr>
              <w:pStyle w:val="TableContents"/>
            </w:pPr>
            <w:r>
              <w:rPr>
                <w:rFonts w:ascii="Arial" w:hAnsi="Arial" w:cs="Arial"/>
                <w:b/>
                <w:sz w:val="22"/>
                <w:szCs w:val="22"/>
              </w:rPr>
              <w:t>Женщина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родившая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усыновившая)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первого ребёнка</w:t>
            </w:r>
          </w:p>
          <w:p w:rsidR="0038292D" w:rsidRDefault="0038292D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8292D" w:rsidRDefault="0038292D">
            <w:pPr>
              <w:pStyle w:val="TableContents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6F7B420" wp14:editId="47361C00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88265</wp:posOffset>
                  </wp:positionV>
                  <wp:extent cx="248920" cy="504825"/>
                  <wp:effectExtent l="0" t="0" r="0" b="9525"/>
                  <wp:wrapTight wrapText="bothSides">
                    <wp:wrapPolygon edited="0">
                      <wp:start x="3306" y="0"/>
                      <wp:lineTo x="0" y="5706"/>
                      <wp:lineTo x="0" y="21192"/>
                      <wp:lineTo x="18184" y="21192"/>
                      <wp:lineTo x="19837" y="13042"/>
                      <wp:lineTo x="19837" y="6521"/>
                      <wp:lineTo x="14878" y="0"/>
                      <wp:lineTo x="3306" y="0"/>
                    </wp:wrapPolygon>
                  </wp:wrapTight>
                  <wp:docPr id="7" name="Рисунок 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Отец (усыновитель) или опекун ребенка</w:t>
            </w:r>
          </w:p>
          <w:p w:rsidR="0038292D" w:rsidRDefault="0038292D">
            <w:pPr>
              <w:pStyle w:val="TableContents"/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в случае смерти женщины, отца (усыновителя), объявления их умершими, лишенных родительских прав, а также в случае отмены усыновления</w:t>
            </w:r>
          </w:p>
        </w:tc>
      </w:tr>
      <w:tr w:rsidR="0038292D" w:rsidTr="0038292D">
        <w:trPr>
          <w:trHeight w:val="1540"/>
        </w:trPr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92D" w:rsidRDefault="0038292D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801629" wp14:editId="3101F00F">
                  <wp:extent cx="628650" cy="495300"/>
                  <wp:effectExtent l="0" t="0" r="0" b="0"/>
                  <wp:docPr id="2" name="Рисунок 3" descr="Картинки по запросу иконки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артинки по запросу иконки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92D" w:rsidRDefault="0038292D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УСЛОВИЯ</w:t>
            </w:r>
          </w:p>
          <w:p w:rsidR="0038292D" w:rsidRDefault="0038292D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ПРЕДОСТАВЛЕНИЯ</w:t>
            </w:r>
          </w:p>
          <w:p w:rsidR="0038292D" w:rsidRDefault="0038292D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ВЫПЛАТЫ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92D" w:rsidRDefault="0038292D" w:rsidP="007C1344">
            <w:pPr>
              <w:pStyle w:val="TableContents"/>
              <w:numPr>
                <w:ilvl w:val="0"/>
                <w:numId w:val="2"/>
              </w:numPr>
              <w:tabs>
                <w:tab w:val="left" w:pos="574"/>
              </w:tabs>
              <w:ind w:left="145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рождение (усыновление) первого ребенка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начиная с 1 января 2018 года;</w:t>
            </w:r>
          </w:p>
          <w:p w:rsidR="0038292D" w:rsidRDefault="0038292D" w:rsidP="007C1344">
            <w:pPr>
              <w:pStyle w:val="TableContents"/>
              <w:numPr>
                <w:ilvl w:val="0"/>
                <w:numId w:val="4"/>
              </w:numPr>
              <w:tabs>
                <w:tab w:val="left" w:pos="574"/>
              </w:tabs>
              <w:ind w:left="145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наличие у ребёнка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гражданства РФ;</w:t>
            </w:r>
          </w:p>
          <w:p w:rsidR="0038292D" w:rsidRDefault="0038292D" w:rsidP="007C1344">
            <w:pPr>
              <w:pStyle w:val="Standarduser"/>
              <w:numPr>
                <w:ilvl w:val="0"/>
                <w:numId w:val="6"/>
              </w:numPr>
              <w:tabs>
                <w:tab w:val="left" w:pos="516"/>
              </w:tabs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 xml:space="preserve">среднедушевой доход семьи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 более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24 138 рублей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 месяц на каждого члена семьи)</w:t>
            </w:r>
          </w:p>
          <w:p w:rsidR="0038292D" w:rsidRDefault="0038292D" w:rsidP="007C1344">
            <w:pPr>
              <w:pStyle w:val="Standarduser"/>
              <w:numPr>
                <w:ilvl w:val="0"/>
                <w:numId w:val="7"/>
              </w:numPr>
              <w:tabs>
                <w:tab w:val="left" w:pos="516"/>
              </w:tabs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заявление может быть подано в любое время в течение трех лет со дня рождения ребенка (выплата назначается до достижения ребенку возраста одного года, затем до достижения ребенком возраста 2 лет,  затем до достижения ребенком возраста 3 лет )</w:t>
            </w:r>
          </w:p>
        </w:tc>
      </w:tr>
      <w:tr w:rsidR="0038292D" w:rsidTr="0038292D">
        <w:trPr>
          <w:trHeight w:val="1216"/>
        </w:trPr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92D" w:rsidRDefault="0038292D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DEED99" wp14:editId="6C4EC901">
                  <wp:extent cx="400050" cy="419100"/>
                  <wp:effectExtent l="0" t="0" r="0" b="0"/>
                  <wp:docPr id="3" name="Рисунок 8" descr="Картинки по запросу часы ико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Картинки по запросу часы ико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92D" w:rsidRDefault="0038292D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СРОК НАЗНАЧЕНИЯ</w:t>
            </w:r>
          </w:p>
          <w:p w:rsidR="0038292D" w:rsidRDefault="0038292D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ВЫПЛАТЫ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92D" w:rsidRDefault="0038292D">
            <w:pPr>
              <w:pStyle w:val="TableContents"/>
              <w:tabs>
                <w:tab w:val="left" w:pos="574"/>
              </w:tabs>
              <w:ind w:left="1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292D" w:rsidRDefault="0038292D">
            <w:pPr>
              <w:pStyle w:val="TableContents"/>
              <w:tabs>
                <w:tab w:val="left" w:pos="574"/>
              </w:tabs>
              <w:ind w:left="145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До исполнения ребенком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ВОЗРАСТА 3-Х ЛЕТ</w:t>
            </w:r>
          </w:p>
          <w:p w:rsidR="0038292D" w:rsidRDefault="0038292D">
            <w:pPr>
              <w:pStyle w:val="TableContents"/>
              <w:tabs>
                <w:tab w:val="left" w:pos="574"/>
              </w:tabs>
              <w:ind w:left="14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(заявление на продление выплаты необходимо подавать ежегодно)</w:t>
            </w:r>
          </w:p>
        </w:tc>
      </w:tr>
      <w:tr w:rsidR="0038292D" w:rsidTr="0038292D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92D" w:rsidRDefault="0038292D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4DE417" wp14:editId="2234DC4F">
                  <wp:extent cx="590550" cy="638175"/>
                  <wp:effectExtent l="0" t="0" r="0" b="9525"/>
                  <wp:docPr id="4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92D" w:rsidRDefault="0038292D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РАЗМЕР</w:t>
            </w:r>
          </w:p>
          <w:p w:rsidR="0038292D" w:rsidRDefault="0038292D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ВЫПЛАТЫ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92D" w:rsidRDefault="0038292D">
            <w:pPr>
              <w:pStyle w:val="Standarduser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38292D" w:rsidRDefault="0038292D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 xml:space="preserve">11 632 рублей </w:t>
            </w:r>
            <w:r>
              <w:rPr>
                <w:rFonts w:ascii="Arial" w:hAnsi="Arial" w:cs="Arial"/>
                <w:sz w:val="22"/>
                <w:szCs w:val="22"/>
              </w:rPr>
              <w:t>в месяц</w:t>
            </w:r>
          </w:p>
          <w:p w:rsidR="0038292D" w:rsidRDefault="0038292D">
            <w:pPr>
              <w:pStyle w:val="Standarduser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Выплата ежемесячно зачисляется на счёт получателя,</w:t>
            </w:r>
          </w:p>
          <w:p w:rsidR="0038292D" w:rsidRDefault="0038292D">
            <w:pPr>
              <w:pStyle w:val="Standarduser"/>
              <w:jc w:val="center"/>
            </w:pPr>
            <w:r>
              <w:rPr>
                <w:rFonts w:ascii="Arial" w:hAnsi="Arial"/>
                <w:sz w:val="22"/>
                <w:szCs w:val="22"/>
              </w:rPr>
              <w:t>открытого в российской кредитной организации</w:t>
            </w:r>
          </w:p>
        </w:tc>
      </w:tr>
      <w:tr w:rsidR="0038292D" w:rsidTr="0038292D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92D" w:rsidRDefault="0038292D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C636CC" wp14:editId="74DD0B1F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635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6" name="Рисунок 10" descr="Картинки по запросу иконки  госуслуги ча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Картинки по запросу иконки  госуслуги ча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292D" w:rsidRDefault="0038292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8292D" w:rsidRDefault="0038292D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38292D" w:rsidRDefault="0038292D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38292D" w:rsidRDefault="0038292D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КАК ОФОРМИТЬ ВЫПЛАТУ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92D" w:rsidRDefault="0038292D">
            <w:pPr>
              <w:pStyle w:val="a3"/>
              <w:spacing w:before="0" w:after="0"/>
              <w:jc w:val="both"/>
              <w:textAlignment w:val="baseline"/>
            </w:pPr>
            <w:r>
              <w:rPr>
                <w:rFonts w:ascii="Arial" w:hAnsi="Arial" w:cs="Arial"/>
                <w:sz w:val="22"/>
                <w:szCs w:val="22"/>
              </w:rPr>
              <w:t>Необходимо подать заявление о назначении выплаты по установленной форме и сведения о доходах семьи за 12 последних календарных месяцев, предшествующих месяцу подачи заявления:</w:t>
            </w:r>
          </w:p>
          <w:p w:rsidR="0038292D" w:rsidRDefault="0038292D" w:rsidP="007C1344">
            <w:pPr>
              <w:pStyle w:val="a3"/>
              <w:numPr>
                <w:ilvl w:val="0"/>
                <w:numId w:val="9"/>
              </w:numPr>
              <w:spacing w:before="0" w:after="0"/>
              <w:ind w:left="145"/>
              <w:textAlignment w:val="baseline"/>
            </w:pPr>
            <w:r>
              <w:rPr>
                <w:rFonts w:ascii="Arial" w:hAnsi="Arial" w:cs="Arial"/>
                <w:sz w:val="22"/>
                <w:szCs w:val="22"/>
              </w:rPr>
              <w:t xml:space="preserve">в электронной форме через портал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Госуслуги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     </w:t>
            </w:r>
            <w:r>
              <w:rPr>
                <w:rFonts w:ascii="Arial" w:eastAsia="+mn-ea" w:hAnsi="Arial" w:cs="Arial"/>
                <w:b/>
                <w:color w:val="0000FF"/>
                <w:kern w:val="3"/>
                <w:sz w:val="28"/>
                <w:szCs w:val="28"/>
                <w:u w:val="single"/>
                <w:lang w:val="en-US"/>
              </w:rPr>
              <w:t>www</w:t>
            </w:r>
            <w:r>
              <w:rPr>
                <w:rFonts w:ascii="Arial" w:eastAsia="+mn-ea" w:hAnsi="Arial" w:cs="Arial"/>
                <w:b/>
                <w:color w:val="0000FF"/>
                <w:kern w:val="3"/>
                <w:sz w:val="28"/>
                <w:szCs w:val="28"/>
                <w:u w:val="single"/>
              </w:rPr>
              <w:t>.</w:t>
            </w:r>
            <w:proofErr w:type="spellStart"/>
            <w:r>
              <w:fldChar w:fldCharType="begin"/>
            </w:r>
            <w:r>
              <w:instrText xml:space="preserve"> HYPERLINK "http://www.gosuslugi.ru/" </w:instrText>
            </w:r>
            <w:r>
              <w:fldChar w:fldCharType="separate"/>
            </w:r>
            <w:r>
              <w:rPr>
                <w:rStyle w:val="Internetlink"/>
                <w:rFonts w:ascii="Arial" w:eastAsia="+mn-ea" w:hAnsi="Arial" w:cs="Arial"/>
                <w:b/>
                <w:color w:val="0000FF"/>
                <w:kern w:val="3"/>
                <w:sz w:val="28"/>
                <w:szCs w:val="28"/>
              </w:rPr>
              <w:t>uslugi</w:t>
            </w:r>
            <w:proofErr w:type="spellEnd"/>
            <w:r>
              <w:rPr>
                <w:rStyle w:val="Internetlink"/>
                <w:rFonts w:ascii="Arial" w:eastAsia="+mn-ea" w:hAnsi="Arial" w:cs="Arial"/>
                <w:b/>
                <w:color w:val="0000FF"/>
                <w:kern w:val="3"/>
                <w:sz w:val="28"/>
                <w:szCs w:val="28"/>
              </w:rPr>
              <w:t>.</w:t>
            </w:r>
            <w:r>
              <w:fldChar w:fldCharType="end"/>
            </w:r>
            <w:hyperlink r:id="rId12" w:history="1">
              <w:proofErr w:type="spellStart"/>
              <w:r>
                <w:rPr>
                  <w:rStyle w:val="Internetlink"/>
                  <w:rFonts w:ascii="Arial" w:eastAsia="+mn-ea" w:hAnsi="Arial" w:cs="Arial"/>
                  <w:b/>
                  <w:color w:val="0000FF"/>
                  <w:kern w:val="3"/>
                  <w:sz w:val="28"/>
                  <w:szCs w:val="28"/>
                  <w:lang w:val="en-US"/>
                </w:rPr>
                <w:t>admtymen</w:t>
              </w:r>
              <w:proofErr w:type="spellEnd"/>
            </w:hyperlink>
            <w:hyperlink r:id="rId13" w:history="1">
              <w:r>
                <w:rPr>
                  <w:rStyle w:val="Internetlink"/>
                  <w:rFonts w:ascii="Arial" w:eastAsia="+mn-ea" w:hAnsi="Arial" w:cs="Arial"/>
                  <w:b/>
                  <w:color w:val="0000FF"/>
                  <w:kern w:val="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Internetlink"/>
                  <w:rFonts w:ascii="Arial" w:eastAsia="+mn-ea" w:hAnsi="Arial" w:cs="Arial"/>
                  <w:b/>
                  <w:color w:val="0000FF"/>
                  <w:kern w:val="3"/>
                  <w:sz w:val="28"/>
                  <w:szCs w:val="28"/>
                </w:rPr>
                <w:t>ru</w:t>
              </w:r>
              <w:proofErr w:type="spellEnd"/>
            </w:hyperlink>
          </w:p>
          <w:p w:rsidR="0038292D" w:rsidRDefault="0038292D">
            <w:pPr>
              <w:pStyle w:val="Standardus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(самый быстрый способ подачи заявления);</w:t>
            </w:r>
          </w:p>
          <w:p w:rsidR="0038292D" w:rsidRDefault="0038292D" w:rsidP="007C1344">
            <w:pPr>
              <w:pStyle w:val="Standarduser"/>
              <w:numPr>
                <w:ilvl w:val="0"/>
                <w:numId w:val="10"/>
              </w:numPr>
              <w:ind w:left="14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через </w:t>
            </w:r>
            <w:r>
              <w:rPr>
                <w:rStyle w:val="StrongEmphasis"/>
                <w:rFonts w:ascii="Arial" w:hAnsi="Arial" w:cs="Arial"/>
                <w:color w:val="000000"/>
                <w:sz w:val="22"/>
                <w:szCs w:val="22"/>
              </w:rPr>
              <w:t>Многофункциональный центр предоставления государственных и муниципальных услуг (</w:t>
            </w:r>
            <w:hyperlink r:id="rId14" w:history="1">
              <w:r>
                <w:rPr>
                  <w:rStyle w:val="StrongEmphasis"/>
                  <w:rFonts w:ascii="Arial" w:hAnsi="Arial" w:cs="Arial"/>
                  <w:sz w:val="22"/>
                  <w:szCs w:val="22"/>
                </w:rPr>
                <w:t>https://mfcto.ru/</w:t>
              </w:r>
            </w:hyperlink>
            <w:r>
              <w:rPr>
                <w:rStyle w:val="StrongEmphasis"/>
                <w:rFonts w:ascii="Arial" w:hAnsi="Arial" w:cs="Arial"/>
                <w:color w:val="000000"/>
                <w:sz w:val="22"/>
                <w:szCs w:val="22"/>
              </w:rPr>
              <w:t xml:space="preserve">, 88002500072, </w:t>
            </w:r>
            <w:hyperlink r:id="rId15" w:history="1">
              <w:r>
                <w:rPr>
                  <w:rStyle w:val="StrongEmphasis"/>
                  <w:rFonts w:ascii="Arial" w:hAnsi="Arial" w:cs="Arial"/>
                  <w:sz w:val="22"/>
                  <w:szCs w:val="22"/>
                </w:rPr>
                <w:t>mfc@mfcto.ru</w:t>
              </w:r>
            </w:hyperlink>
            <w:r>
              <w:rPr>
                <w:rStyle w:val="StrongEmphasis"/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8292D" w:rsidTr="0038292D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92D" w:rsidRDefault="0038292D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КТО</w:t>
            </w:r>
          </w:p>
          <w:p w:rsidR="0038292D" w:rsidRDefault="0038292D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ОСУЩЕСТВЛЯЕТ ВЫПЛАТУ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92D" w:rsidRDefault="0038292D">
            <w:pPr>
              <w:pStyle w:val="Standardus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 социальной защиты населения</w:t>
            </w:r>
          </w:p>
          <w:p w:rsidR="0038292D" w:rsidRDefault="0038292D">
            <w:pPr>
              <w:pStyle w:val="Standardus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месту жительства получателя</w:t>
            </w:r>
          </w:p>
        </w:tc>
      </w:tr>
      <w:tr w:rsidR="0038292D" w:rsidTr="0038292D">
        <w:trPr>
          <w:trHeight w:val="2037"/>
        </w:trPr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92D" w:rsidRDefault="0038292D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E343A93" wp14:editId="37A54CAB">
                  <wp:extent cx="457200" cy="457200"/>
                  <wp:effectExtent l="0" t="0" r="0" b="0"/>
                  <wp:docPr id="5" name="Рисунок 1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92D" w:rsidRDefault="0038292D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КАК</w:t>
            </w:r>
          </w:p>
          <w:p w:rsidR="0038292D" w:rsidRDefault="0038292D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ПОЛУЧИТЬ ДОПОЛНИТЕЛЬНУЮ ИНФОРМАЦИЮ О ВЫПЛАТЕ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92D" w:rsidRDefault="0038292D">
            <w:pPr>
              <w:pStyle w:val="Standarduser"/>
              <w:jc w:val="both"/>
            </w:pPr>
            <w:r>
              <w:rPr>
                <w:rStyle w:val="StrongEmphasis"/>
                <w:rFonts w:ascii="Arial" w:hAnsi="Arial" w:cs="Arial"/>
                <w:color w:val="000000"/>
                <w:sz w:val="22"/>
                <w:szCs w:val="22"/>
              </w:rPr>
              <w:t xml:space="preserve">Информацию о выплате, об адресах, телефонах территориальных органов социальной защиты населения, учреждений социального обслуживания населения можно получить в информационно-справочной службе: 88001001290, 8 (3452) 566330, 8 (3452) 688886, на  сайте </w:t>
            </w:r>
            <w:hyperlink r:id="rId17" w:history="1">
              <w:r>
                <w:rPr>
                  <w:rStyle w:val="StrongEmphasis"/>
                  <w:rFonts w:ascii="Arial" w:hAnsi="Arial" w:cs="Arial"/>
                  <w:sz w:val="22"/>
                  <w:szCs w:val="22"/>
                </w:rPr>
                <w:t>http://centrmsp72.ru/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в разделе «Информация»</w:t>
            </w:r>
          </w:p>
          <w:p w:rsidR="0038292D" w:rsidRDefault="0038292D">
            <w:pPr>
              <w:pStyle w:val="Standarduser"/>
              <w:jc w:val="both"/>
              <w:rPr>
                <w:sz w:val="22"/>
                <w:szCs w:val="22"/>
              </w:rPr>
            </w:pPr>
          </w:p>
        </w:tc>
      </w:tr>
    </w:tbl>
    <w:p w:rsidR="0038292D" w:rsidRDefault="0038292D" w:rsidP="0038292D">
      <w:pPr>
        <w:pStyle w:val="Standarduser"/>
        <w:jc w:val="both"/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Внимание!</w:t>
      </w:r>
      <w:r>
        <w:rPr>
          <w:rFonts w:ascii="Arial" w:hAnsi="Arial" w:cs="Arial"/>
          <w:i/>
          <w:iCs/>
          <w:color w:val="000000"/>
        </w:rPr>
        <w:t xml:space="preserve"> Данная </w:t>
      </w:r>
      <w:r>
        <w:rPr>
          <w:rFonts w:ascii="Arial" w:hAnsi="Arial" w:cs="Arial"/>
          <w:b/>
          <w:i/>
          <w:iCs/>
          <w:color w:val="000000"/>
        </w:rPr>
        <w:t>выплата введена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дополнительно</w:t>
      </w:r>
      <w:r>
        <w:rPr>
          <w:rFonts w:ascii="Arial" w:hAnsi="Arial" w:cs="Arial"/>
          <w:i/>
          <w:iCs/>
          <w:color w:val="000000"/>
        </w:rPr>
        <w:t xml:space="preserve"> к ежемесячному пособию по уходу за ребенком, которое предоставляется независимо от доходов семьи по заявлению, поданному по месту работы (службы), а для неработающих, учащихся - в органе социальной защиты населения по месту жительства.</w:t>
      </w:r>
    </w:p>
    <w:p w:rsidR="00D17291" w:rsidRDefault="00D17291">
      <w:bookmarkStart w:id="0" w:name="_GoBack"/>
      <w:bookmarkEnd w:id="0"/>
    </w:p>
    <w:sectPr w:rsidR="00D1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26FA"/>
    <w:multiLevelType w:val="multilevel"/>
    <w:tmpl w:val="1160F676"/>
    <w:styleLink w:val="WWNum4"/>
    <w:lvl w:ilvl="0">
      <w:numFmt w:val="bullet"/>
      <w:lvlText w:val=""/>
      <w:lvlJc w:val="left"/>
      <w:pPr>
        <w:ind w:left="0" w:firstLine="0"/>
      </w:pPr>
      <w:rPr>
        <w:rFonts w:ascii="Wingdings" w:hAnsi="Wingdings" w:cs="Wingdings"/>
        <w:color w:val="auto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3D8E3D12"/>
    <w:multiLevelType w:val="multilevel"/>
    <w:tmpl w:val="5448B032"/>
    <w:styleLink w:val="WWNum2"/>
    <w:lvl w:ilvl="0">
      <w:numFmt w:val="bullet"/>
      <w:lvlText w:val=""/>
      <w:lvlJc w:val="left"/>
      <w:pPr>
        <w:ind w:left="0" w:firstLine="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79FE5306"/>
    <w:multiLevelType w:val="multilevel"/>
    <w:tmpl w:val="BBE82324"/>
    <w:styleLink w:val="WWNum3"/>
    <w:lvl w:ilvl="0">
      <w:numFmt w:val="bullet"/>
      <w:lvlText w:val=""/>
      <w:lvlJc w:val="left"/>
      <w:pPr>
        <w:ind w:left="0" w:firstLine="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" w15:restartNumberingAfterBreak="0">
    <w:nsid w:val="7BFC4DEF"/>
    <w:multiLevelType w:val="multilevel"/>
    <w:tmpl w:val="0D8AE5C0"/>
    <w:styleLink w:val="WWNum1"/>
    <w:lvl w:ilvl="0">
      <w:numFmt w:val="bullet"/>
      <w:lvlText w:val=""/>
      <w:lvlJc w:val="left"/>
      <w:pPr>
        <w:ind w:left="0" w:firstLine="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8F"/>
    <w:rsid w:val="0038292D"/>
    <w:rsid w:val="0097281B"/>
    <w:rsid w:val="00C8318F"/>
    <w:rsid w:val="00D1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653E5-D628-4104-89F5-F2840DA6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2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292D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Cs w:val="24"/>
    </w:rPr>
  </w:style>
  <w:style w:type="paragraph" w:customStyle="1" w:styleId="Standarduser">
    <w:name w:val="Standard (user)"/>
    <w:rsid w:val="0038292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user"/>
    <w:rsid w:val="0038292D"/>
    <w:pPr>
      <w:suppressLineNumbers/>
    </w:pPr>
  </w:style>
  <w:style w:type="character" w:customStyle="1" w:styleId="StrongEmphasis">
    <w:name w:val="Strong Emphasis"/>
    <w:rsid w:val="0038292D"/>
    <w:rPr>
      <w:b/>
      <w:bCs/>
    </w:rPr>
  </w:style>
  <w:style w:type="character" w:customStyle="1" w:styleId="Internetlink">
    <w:name w:val="Internet link"/>
    <w:rsid w:val="0038292D"/>
    <w:rPr>
      <w:color w:val="6D6DAA"/>
      <w:u w:val="single" w:color="000000"/>
    </w:rPr>
  </w:style>
  <w:style w:type="numbering" w:customStyle="1" w:styleId="WWNum1">
    <w:name w:val="WWNum1"/>
    <w:rsid w:val="0038292D"/>
    <w:pPr>
      <w:numPr>
        <w:numId w:val="1"/>
      </w:numPr>
    </w:pPr>
  </w:style>
  <w:style w:type="numbering" w:customStyle="1" w:styleId="WWNum2">
    <w:name w:val="WWNum2"/>
    <w:rsid w:val="0038292D"/>
    <w:pPr>
      <w:numPr>
        <w:numId w:val="3"/>
      </w:numPr>
    </w:pPr>
  </w:style>
  <w:style w:type="numbering" w:customStyle="1" w:styleId="WWNum3">
    <w:name w:val="WWNum3"/>
    <w:rsid w:val="0038292D"/>
    <w:pPr>
      <w:numPr>
        <w:numId w:val="5"/>
      </w:numPr>
    </w:pPr>
  </w:style>
  <w:style w:type="numbering" w:customStyle="1" w:styleId="WWNum4">
    <w:name w:val="WWNum4"/>
    <w:rsid w:val="0038292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centrmsp72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mfc@mfcto.ru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mfc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2020-01-22T04:17:00Z</dcterms:created>
  <dcterms:modified xsi:type="dcterms:W3CDTF">2020-01-22T04:18:00Z</dcterms:modified>
</cp:coreProperties>
</file>