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5" w:rsidRPr="00544B15" w:rsidRDefault="00544B15" w:rsidP="00544B15">
      <w:pPr>
        <w:jc w:val="center"/>
        <w:rPr>
          <w:rFonts w:ascii="Times New Roman" w:hAnsi="Times New Roman" w:cs="Times New Roman"/>
          <w:b/>
          <w:sz w:val="28"/>
          <w:szCs w:val="28"/>
        </w:rPr>
      </w:pPr>
      <w:r w:rsidRPr="00544B15">
        <w:rPr>
          <w:rFonts w:ascii="Times New Roman" w:hAnsi="Times New Roman" w:cs="Times New Roman"/>
          <w:b/>
          <w:sz w:val="28"/>
          <w:szCs w:val="28"/>
        </w:rPr>
        <w:t>Уважаемы родители! Вашему вниманию предоставляется буклет:</w:t>
      </w:r>
    </w:p>
    <w:p w:rsidR="00544B15" w:rsidRPr="00D912C4" w:rsidRDefault="000262DC" w:rsidP="00FD10A5">
      <w:pPr>
        <w:rPr>
          <w:rFonts w:ascii="Times New Roman" w:hAnsi="Times New Roman" w:cs="Times New Roman"/>
          <w:sz w:val="28"/>
          <w:szCs w:val="28"/>
        </w:rPr>
      </w:pPr>
      <w:r w:rsidRPr="000262DC">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75.75pt" fillcolor="#0a15fa" strokecolor="#002060" strokeweight="1.5pt">
            <v:shadow color="#868686"/>
            <v:textpath style="font-family:&quot;Arial Black&quot;;v-text-kern:t" trim="t" fitpath="t" string="Понятие здорового &#10;образа жизни&#10;"/>
          </v:shape>
        </w:pict>
      </w:r>
    </w:p>
    <w:p w:rsidR="00F7524B" w:rsidRPr="00111776" w:rsidRDefault="00FD10A5" w:rsidP="00FD10A5">
      <w:pPr>
        <w:rPr>
          <w:rFonts w:ascii="Times New Roman" w:hAnsi="Times New Roman" w:cs="Times New Roman"/>
          <w:b/>
          <w:bCs/>
          <w:color w:val="C00000"/>
          <w:sz w:val="28"/>
          <w:szCs w:val="28"/>
        </w:rPr>
      </w:pPr>
      <w:r w:rsidRPr="00111776">
        <w:rPr>
          <w:rFonts w:ascii="Times New Roman" w:hAnsi="Times New Roman" w:cs="Times New Roman"/>
          <w:b/>
          <w:bCs/>
          <w:i/>
          <w:color w:val="C00000"/>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r w:rsidRPr="00111776">
        <w:rPr>
          <w:rFonts w:ascii="Times New Roman" w:hAnsi="Times New Roman" w:cs="Times New Roman"/>
          <w:b/>
          <w:bCs/>
          <w:color w:val="C00000"/>
          <w:sz w:val="28"/>
          <w:szCs w:val="28"/>
        </w:rPr>
        <w:t xml:space="preserve"> </w:t>
      </w:r>
    </w:p>
    <w:p w:rsidR="00F32CB6" w:rsidRPr="00D912C4" w:rsidRDefault="00F32CB6" w:rsidP="00FD10A5">
      <w:pPr>
        <w:rPr>
          <w:rFonts w:ascii="Times New Roman" w:hAnsi="Times New Roman" w:cs="Times New Roman"/>
          <w:b/>
          <w:bCs/>
          <w:sz w:val="28"/>
          <w:szCs w:val="28"/>
        </w:rPr>
      </w:pPr>
    </w:p>
    <w:p w:rsidR="00F7524B" w:rsidRPr="00FD10A5" w:rsidRDefault="00F32CB6" w:rsidP="00FD10A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-146685</wp:posOffset>
            </wp:positionH>
            <wp:positionV relativeFrom="paragraph">
              <wp:posOffset>234950</wp:posOffset>
            </wp:positionV>
            <wp:extent cx="1352550" cy="1352550"/>
            <wp:effectExtent l="0" t="0" r="0" b="0"/>
            <wp:wrapThrough wrapText="bothSides">
              <wp:wrapPolygon edited="0">
                <wp:start x="10648" y="608"/>
                <wp:lineTo x="3346" y="3651"/>
                <wp:lineTo x="913" y="5172"/>
                <wp:lineTo x="0" y="9735"/>
                <wp:lineTo x="5476" y="15211"/>
                <wp:lineTo x="4259" y="20079"/>
                <wp:lineTo x="4868" y="21296"/>
                <wp:lineTo x="17949" y="21296"/>
                <wp:lineTo x="18254" y="21296"/>
                <wp:lineTo x="19166" y="20383"/>
                <wp:lineTo x="19166" y="11561"/>
                <wp:lineTo x="17949" y="10344"/>
                <wp:lineTo x="19166" y="7606"/>
                <wp:lineTo x="18558" y="5780"/>
                <wp:lineTo x="17645" y="4563"/>
                <wp:lineTo x="16124" y="3042"/>
                <wp:lineTo x="12777" y="608"/>
                <wp:lineTo x="10648" y="608"/>
              </wp:wrapPolygon>
            </wp:wrapThrough>
            <wp:docPr id="5" name="Рисунок 1"/>
            <wp:cNvGraphicFramePr/>
            <a:graphic xmlns:a="http://schemas.openxmlformats.org/drawingml/2006/main">
              <a:graphicData uri="http://schemas.openxmlformats.org/drawingml/2006/picture">
                <pic:pic xmlns:pic="http://schemas.openxmlformats.org/drawingml/2006/picture">
                  <pic:nvPicPr>
                    <pic:cNvPr id="6149" name="Рисунок 4"/>
                    <pic:cNvPicPr>
                      <a:picLocks noChangeAspect="1"/>
                    </pic:cNvPicPr>
                  </pic:nvPicPr>
                  <pic:blipFill>
                    <a:blip r:embed="rId6"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r w:rsidR="00FD10A5" w:rsidRPr="00FD10A5">
        <w:rPr>
          <w:rFonts w:ascii="Times New Roman" w:hAnsi="Times New Roman" w:cs="Times New Roman"/>
          <w:sz w:val="28"/>
          <w:szCs w:val="28"/>
        </w:rPr>
        <w:t xml:space="preserve">У детей до семи лет среди заболеваний занимают: </w:t>
      </w:r>
    </w:p>
    <w:p w:rsidR="00F32CB6"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1 место</w:t>
      </w:r>
      <w:r w:rsidRPr="00FD10A5">
        <w:rPr>
          <w:rFonts w:ascii="Times New Roman" w:hAnsi="Times New Roman" w:cs="Times New Roman"/>
          <w:sz w:val="28"/>
          <w:szCs w:val="28"/>
        </w:rPr>
        <w:t xml:space="preserve"> - заболевания органов дыхания; </w:t>
      </w:r>
    </w:p>
    <w:p w:rsidR="00FD10A5" w:rsidRPr="00FD10A5" w:rsidRDefault="00F7524B" w:rsidP="00FD10A5">
      <w:pPr>
        <w:rPr>
          <w:rFonts w:ascii="Times New Roman" w:hAnsi="Times New Roman" w:cs="Times New Roman"/>
          <w:sz w:val="28"/>
          <w:szCs w:val="28"/>
        </w:rPr>
      </w:pPr>
      <w:r>
        <w:rPr>
          <w:rFonts w:ascii="Times New Roman" w:hAnsi="Times New Roman" w:cs="Times New Roman"/>
          <w:sz w:val="28"/>
          <w:szCs w:val="28"/>
        </w:rPr>
        <w:t xml:space="preserve">    </w:t>
      </w:r>
      <w:r w:rsidR="00FD10A5" w:rsidRPr="00F45D53">
        <w:rPr>
          <w:rFonts w:ascii="Times New Roman" w:hAnsi="Times New Roman" w:cs="Times New Roman"/>
          <w:b/>
          <w:sz w:val="28"/>
          <w:szCs w:val="28"/>
          <w:u w:val="single"/>
        </w:rPr>
        <w:t>2 место</w:t>
      </w:r>
      <w:r w:rsidR="00FD10A5" w:rsidRPr="00FD10A5">
        <w:rPr>
          <w:rFonts w:ascii="Times New Roman" w:hAnsi="Times New Roman" w:cs="Times New Roman"/>
          <w:sz w:val="28"/>
          <w:szCs w:val="28"/>
        </w:rPr>
        <w:t xml:space="preserve"> - инфекционные и паразитарные болезни; </w:t>
      </w:r>
    </w:p>
    <w:p w:rsidR="00FD10A5" w:rsidRPr="00FD10A5"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3 место</w:t>
      </w:r>
      <w:r w:rsidRPr="00FD10A5">
        <w:rPr>
          <w:rFonts w:ascii="Times New Roman" w:hAnsi="Times New Roman" w:cs="Times New Roman"/>
          <w:sz w:val="28"/>
          <w:szCs w:val="28"/>
        </w:rPr>
        <w:t xml:space="preserve"> - болезни нервной системы и органов чувств; </w:t>
      </w:r>
    </w:p>
    <w:p w:rsidR="00D912C4"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4 место</w:t>
      </w:r>
      <w:r w:rsidRPr="00FD10A5">
        <w:rPr>
          <w:rFonts w:ascii="Times New Roman" w:hAnsi="Times New Roman" w:cs="Times New Roman"/>
          <w:sz w:val="28"/>
          <w:szCs w:val="28"/>
        </w:rPr>
        <w:t xml:space="preserve"> - заболевания органов желудочно-кишечного тракта. </w:t>
      </w:r>
    </w:p>
    <w:p w:rsidR="00F7524B" w:rsidRDefault="000262DC" w:rsidP="00F7524B">
      <w:pPr>
        <w:rPr>
          <w:rFonts w:ascii="Times New Roman" w:hAnsi="Times New Roman" w:cs="Times New Roman"/>
          <w:sz w:val="28"/>
          <w:szCs w:val="28"/>
        </w:rPr>
      </w:pPr>
      <w:r w:rsidRPr="000262DC">
        <w:rPr>
          <w:rFonts w:ascii="Times New Roman" w:hAnsi="Times New Roman" w:cs="Times New Roman"/>
          <w:sz w:val="28"/>
          <w:szCs w:val="28"/>
        </w:rPr>
        <w:lastRenderedPageBreak/>
        <w:pict>
          <v:shape id="_x0000_i1026" type="#_x0000_t136" style="width:237pt;height:30pt" fillcolor="#0a15fa" strokecolor="#002060" strokeweight="1.5pt">
            <v:shadow color="#868686"/>
            <v:textpath style="font-family:&quot;Arial Black&quot;;v-text-kern:t" trim="t" fitpath="t" string="Три вида здоровья"/>
          </v:shape>
        </w:pict>
      </w:r>
    </w:p>
    <w:p w:rsidR="00263DA6" w:rsidRPr="00F7524B" w:rsidRDefault="00F45D53" w:rsidP="00D912C4">
      <w:pPr>
        <w:spacing w:line="240" w:lineRule="auto"/>
        <w:jc w:val="both"/>
        <w:rPr>
          <w:rFonts w:ascii="Times New Roman" w:hAnsi="Times New Roman" w:cs="Times New Roman"/>
          <w:sz w:val="28"/>
          <w:szCs w:val="28"/>
        </w:rPr>
      </w:pPr>
      <w:r w:rsidRPr="00F7524B">
        <w:rPr>
          <w:rFonts w:ascii="Times New Roman" w:hAnsi="Times New Roman" w:cs="Times New Roman"/>
          <w:b/>
          <w:bCs/>
          <w:sz w:val="28"/>
          <w:szCs w:val="28"/>
        </w:rPr>
        <w:t>Физическое здоровье</w:t>
      </w:r>
      <w:r w:rsidRPr="00F7524B">
        <w:rPr>
          <w:rFonts w:ascii="Times New Roman" w:hAnsi="Times New Roman" w:cs="Times New Roman"/>
          <w:sz w:val="28"/>
          <w:szCs w:val="28"/>
        </w:rPr>
        <w:t>-это естественное состояни</w:t>
      </w:r>
      <w:r w:rsidR="00F7524B">
        <w:rPr>
          <w:rFonts w:ascii="Times New Roman" w:hAnsi="Times New Roman" w:cs="Times New Roman"/>
          <w:sz w:val="28"/>
          <w:szCs w:val="28"/>
        </w:rPr>
        <w:t>е  организма</w:t>
      </w:r>
      <w:r w:rsidRPr="00F7524B">
        <w:rPr>
          <w:rFonts w:ascii="Times New Roman" w:hAnsi="Times New Roman" w:cs="Times New Roman"/>
          <w:sz w:val="28"/>
          <w:szCs w:val="28"/>
        </w:rPr>
        <w:t>, обусловленное нормальным функционированием всех его органов и систем.</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Психическое здоровье </w:t>
      </w:r>
      <w:r w:rsidRPr="00FD10A5">
        <w:rPr>
          <w:rFonts w:ascii="Times New Roman" w:hAnsi="Times New Roman" w:cs="Times New Roman"/>
          <w:sz w:val="28"/>
          <w:szCs w:val="28"/>
        </w:rPr>
        <w:t>- завис</w:t>
      </w:r>
      <w:r w:rsidR="00F7524B">
        <w:rPr>
          <w:rFonts w:ascii="Times New Roman" w:hAnsi="Times New Roman" w:cs="Times New Roman"/>
          <w:sz w:val="28"/>
          <w:szCs w:val="28"/>
        </w:rPr>
        <w:t>ит от состояния головного мозга</w:t>
      </w:r>
      <w:r w:rsidRPr="00FD10A5">
        <w:rPr>
          <w:rFonts w:ascii="Times New Roman" w:hAnsi="Times New Roman" w:cs="Times New Roman"/>
          <w:sz w:val="28"/>
          <w:szCs w:val="28"/>
        </w:rPr>
        <w:t>, оно характеризует</w:t>
      </w:r>
      <w:r w:rsidR="00F7524B">
        <w:rPr>
          <w:rFonts w:ascii="Times New Roman" w:hAnsi="Times New Roman" w:cs="Times New Roman"/>
          <w:sz w:val="28"/>
          <w:szCs w:val="28"/>
        </w:rPr>
        <w:t>ся уровнем и качеством мышления</w:t>
      </w:r>
      <w:r w:rsidRPr="00FD10A5">
        <w:rPr>
          <w:rFonts w:ascii="Times New Roman" w:hAnsi="Times New Roman" w:cs="Times New Roman"/>
          <w:sz w:val="28"/>
          <w:szCs w:val="28"/>
        </w:rPr>
        <w:t>, развитием внимания и памяти.</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Нравственное здоровье </w:t>
      </w:r>
      <w:r w:rsidRPr="00FD10A5">
        <w:rPr>
          <w:rFonts w:ascii="Times New Roman" w:hAnsi="Times New Roman" w:cs="Times New Roman"/>
          <w:sz w:val="28"/>
          <w:szCs w:val="28"/>
        </w:rPr>
        <w:t>- определя</w:t>
      </w:r>
      <w:r w:rsidR="00F7524B">
        <w:rPr>
          <w:rFonts w:ascii="Times New Roman" w:hAnsi="Times New Roman" w:cs="Times New Roman"/>
          <w:sz w:val="28"/>
          <w:szCs w:val="28"/>
        </w:rPr>
        <w:t>ется теми моральными принципами</w:t>
      </w:r>
      <w:r w:rsidRPr="00FD10A5">
        <w:rPr>
          <w:rFonts w:ascii="Times New Roman" w:hAnsi="Times New Roman" w:cs="Times New Roman"/>
          <w:sz w:val="28"/>
          <w:szCs w:val="28"/>
        </w:rPr>
        <w:t>, которые являются основой социальной жизни человека.</w:t>
      </w:r>
    </w:p>
    <w:p w:rsidR="00FD10A5" w:rsidRPr="00FD10A5" w:rsidRDefault="00FD10A5" w:rsidP="00D912C4">
      <w:pPr>
        <w:spacing w:line="240" w:lineRule="auto"/>
        <w:ind w:firstLine="708"/>
        <w:jc w:val="both"/>
        <w:rPr>
          <w:rFonts w:ascii="Times New Roman" w:hAnsi="Times New Roman" w:cs="Times New Roman"/>
          <w:sz w:val="28"/>
          <w:szCs w:val="28"/>
        </w:rPr>
      </w:pPr>
      <w:r w:rsidRPr="00FD10A5">
        <w:rPr>
          <w:rFonts w:ascii="Times New Roman" w:hAnsi="Times New Roman" w:cs="Times New Roman"/>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F32CB6" w:rsidRPr="00F7524B" w:rsidRDefault="00FD10A5" w:rsidP="00D912C4">
      <w:pPr>
        <w:spacing w:line="240" w:lineRule="auto"/>
        <w:jc w:val="both"/>
        <w:rPr>
          <w:rFonts w:ascii="Times New Roman" w:hAnsi="Times New Roman" w:cs="Times New Roman"/>
          <w:sz w:val="28"/>
          <w:szCs w:val="28"/>
        </w:rPr>
      </w:pPr>
      <w:r w:rsidRPr="00F7524B">
        <w:rPr>
          <w:rFonts w:ascii="Times New Roman" w:hAnsi="Times New Roman" w:cs="Times New Roman"/>
          <w:sz w:val="28"/>
          <w:szCs w:val="28"/>
        </w:rPr>
        <w:t xml:space="preserve">Использование наиболее эффективных оздоровительных практик в игровой </w:t>
      </w:r>
      <w:r w:rsidRPr="00F7524B">
        <w:rPr>
          <w:rFonts w:ascii="Times New Roman" w:hAnsi="Times New Roman" w:cs="Times New Roman"/>
          <w:sz w:val="28"/>
          <w:szCs w:val="28"/>
        </w:rPr>
        <w:lastRenderedPageBreak/>
        <w:t xml:space="preserve">форме в  системе  воспитательно-оздоровительной  работы позволяет добиться  позитивных результатов в этом вопросе.  </w:t>
      </w:r>
    </w:p>
    <w:p w:rsidR="00FD10A5" w:rsidRPr="00F7524B" w:rsidRDefault="00111776" w:rsidP="00D912C4">
      <w:pPr>
        <w:spacing w:line="240" w:lineRule="auto"/>
        <w:rPr>
          <w:rFonts w:ascii="Times New Roman" w:hAnsi="Times New Roman" w:cs="Times New Roman"/>
          <w:sz w:val="28"/>
          <w:szCs w:val="28"/>
        </w:rPr>
      </w:pPr>
      <w:r w:rsidRPr="00111776">
        <w:rPr>
          <w:rFonts w:ascii="Times New Roman" w:hAnsi="Times New Roman" w:cs="Times New Roman"/>
          <w:b/>
          <w:i/>
          <w:iCs/>
          <w:noProof/>
          <w:color w:val="C00000"/>
          <w:sz w:val="28"/>
          <w:szCs w:val="28"/>
          <w:lang w:eastAsia="ru-RU"/>
        </w:rPr>
        <w:drawing>
          <wp:anchor distT="0" distB="0" distL="114300" distR="114300" simplePos="0" relativeHeight="251657215" behindDoc="1" locked="0" layoutInCell="1" allowOverlap="1">
            <wp:simplePos x="0" y="0"/>
            <wp:positionH relativeFrom="column">
              <wp:posOffset>1495425</wp:posOffset>
            </wp:positionH>
            <wp:positionV relativeFrom="paragraph">
              <wp:posOffset>285750</wp:posOffset>
            </wp:positionV>
            <wp:extent cx="1828800" cy="1571625"/>
            <wp:effectExtent l="19050" t="0" r="0" b="0"/>
            <wp:wrapThrough wrapText="bothSides">
              <wp:wrapPolygon edited="0">
                <wp:start x="11475" y="0"/>
                <wp:lineTo x="4500" y="1571"/>
                <wp:lineTo x="3375" y="2095"/>
                <wp:lineTo x="3600" y="4189"/>
                <wp:lineTo x="0" y="8378"/>
                <wp:lineTo x="-225" y="12567"/>
                <wp:lineTo x="2025" y="17280"/>
                <wp:lineTo x="6750" y="20945"/>
                <wp:lineTo x="7650" y="21469"/>
                <wp:lineTo x="15975" y="21469"/>
                <wp:lineTo x="15975" y="20945"/>
                <wp:lineTo x="18000" y="16756"/>
                <wp:lineTo x="21600" y="13353"/>
                <wp:lineTo x="21600" y="10473"/>
                <wp:lineTo x="21375" y="9949"/>
                <wp:lineTo x="19125" y="8116"/>
                <wp:lineTo x="13725" y="4189"/>
                <wp:lineTo x="13950" y="2880"/>
                <wp:lineTo x="13500" y="1309"/>
                <wp:lineTo x="12600" y="0"/>
                <wp:lineTo x="11475" y="0"/>
              </wp:wrapPolygon>
            </wp:wrapThrough>
            <wp:docPr id="6" name="Рисунок 2"/>
            <wp:cNvGraphicFramePr/>
            <a:graphic xmlns:a="http://schemas.openxmlformats.org/drawingml/2006/main">
              <a:graphicData uri="http://schemas.openxmlformats.org/drawingml/2006/picture">
                <pic:pic xmlns:pic="http://schemas.openxmlformats.org/drawingml/2006/picture">
                  <pic:nvPicPr>
                    <pic:cNvPr id="17412" name="Объект 2"/>
                    <pic:cNvPicPr>
                      <a:picLocks noGrp="1" noChangeAspect="1"/>
                    </pic:cNvPicPr>
                  </pic:nvPicPr>
                  <pic:blipFill>
                    <a:blip r:embed="rId7" cstate="print"/>
                    <a:srcRect/>
                    <a:stretch>
                      <a:fillRect/>
                    </a:stretch>
                  </pic:blipFill>
                  <pic:spPr bwMode="auto">
                    <a:xfrm flipH="1">
                      <a:off x="0" y="0"/>
                      <a:ext cx="1828800" cy="1571625"/>
                    </a:xfrm>
                    <a:prstGeom prst="rect">
                      <a:avLst/>
                    </a:prstGeom>
                    <a:noFill/>
                    <a:ln>
                      <a:miter lim="800000"/>
                      <a:headEnd/>
                      <a:tailEnd/>
                    </a:ln>
                    <a:effectLst>
                      <a:softEdge rad="12700"/>
                    </a:effectLst>
                  </pic:spPr>
                </pic:pic>
              </a:graphicData>
            </a:graphic>
          </wp:anchor>
        </w:drawing>
      </w:r>
      <w:r w:rsidR="00FD10A5" w:rsidRPr="00111776">
        <w:rPr>
          <w:rFonts w:ascii="Times New Roman" w:hAnsi="Times New Roman" w:cs="Times New Roman"/>
          <w:b/>
          <w:i/>
          <w:iCs/>
          <w:color w:val="C00000"/>
          <w:sz w:val="28"/>
          <w:szCs w:val="28"/>
        </w:rPr>
        <w:t>Девять десятых нашего счастья зависит от того, насколько здоровый образ жизни мы ведем»</w:t>
      </w:r>
      <w:r w:rsidR="00FD10A5" w:rsidRPr="00F7524B">
        <w:rPr>
          <w:rFonts w:ascii="Times New Roman" w:hAnsi="Times New Roman" w:cs="Times New Roman"/>
          <w:i/>
          <w:iCs/>
          <w:sz w:val="28"/>
          <w:szCs w:val="28"/>
        </w:rPr>
        <w:br/>
      </w:r>
      <w:r w:rsidR="00FD10A5" w:rsidRPr="00F7524B">
        <w:rPr>
          <w:rFonts w:ascii="Times New Roman" w:hAnsi="Times New Roman" w:cs="Times New Roman"/>
          <w:sz w:val="28"/>
          <w:szCs w:val="28"/>
        </w:rPr>
        <w:t xml:space="preserve"> (Артур Шопенгауэр)</w:t>
      </w:r>
      <w:r w:rsidR="00F7524B" w:rsidRPr="00F7524B">
        <w:rPr>
          <w:noProof/>
          <w:lang w:eastAsia="ru-RU"/>
        </w:rPr>
        <w:t xml:space="preserve"> </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 </w:t>
      </w:r>
    </w:p>
    <w:p w:rsidR="00F32CB6" w:rsidRDefault="00FD10A5"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D912C4" w:rsidRDefault="00111776" w:rsidP="00D912C4">
      <w:pPr>
        <w:spacing w:line="240" w:lineRule="auto"/>
        <w:jc w:val="both"/>
      </w:pPr>
      <w:r>
        <w:rPr>
          <w:noProof/>
          <w:lang w:eastAsia="ru-RU"/>
        </w:rPr>
        <w:lastRenderedPageBreak/>
        <w:drawing>
          <wp:anchor distT="0" distB="0" distL="114300" distR="114300" simplePos="0" relativeHeight="251661312" behindDoc="1" locked="0" layoutInCell="1" allowOverlap="1">
            <wp:simplePos x="0" y="0"/>
            <wp:positionH relativeFrom="column">
              <wp:posOffset>-299085</wp:posOffset>
            </wp:positionH>
            <wp:positionV relativeFrom="paragraph">
              <wp:posOffset>1258570</wp:posOffset>
            </wp:positionV>
            <wp:extent cx="4743450" cy="4524375"/>
            <wp:effectExtent l="0" t="76200" r="0" b="9525"/>
            <wp:wrapNone/>
            <wp:docPr id="8" name="Рисунок 85" descr="J:\risuno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risunok6.png"/>
                    <pic:cNvPicPr>
                      <a:picLocks noChangeAspect="1" noChangeArrowheads="1"/>
                    </pic:cNvPicPr>
                  </pic:nvPicPr>
                  <pic:blipFill>
                    <a:blip r:embed="rId8" cstate="print"/>
                    <a:srcRect/>
                    <a:stretch>
                      <a:fillRect/>
                    </a:stretch>
                  </pic:blipFill>
                  <pic:spPr bwMode="auto">
                    <a:xfrm flipH="1">
                      <a:off x="0" y="0"/>
                      <a:ext cx="4743450" cy="4524375"/>
                    </a:xfrm>
                    <a:prstGeom prst="rect">
                      <a:avLst/>
                    </a:prstGeom>
                    <a:ln>
                      <a:noFill/>
                    </a:ln>
                    <a:effectLst>
                      <a:outerShdw blurRad="190500" algn="tl" rotWithShape="0">
                        <a:srgbClr val="000000">
                          <a:alpha val="70000"/>
                        </a:srgbClr>
                      </a:outerShdw>
                    </a:effectLst>
                  </pic:spPr>
                </pic:pic>
              </a:graphicData>
            </a:graphic>
          </wp:anchor>
        </w:drawing>
      </w:r>
      <w:r w:rsidR="000262DC">
        <w:pict>
          <v:shape id="_x0000_i1027" type="#_x0000_t136" style="width:225pt;height:90.75pt" fillcolor="#0a15fa" strokecolor="#002060" strokeweight="1.5pt">
            <v:shadow color="#868686"/>
            <v:textpath style="font-family:&quot;Arial Black&quot;;v-text-kern:t" trim="t" fitpath="t" string="10 основных правил &#10;здорового образа жизни"/>
          </v:shape>
        </w:pict>
      </w:r>
    </w:p>
    <w:p w:rsidR="00263DA6" w:rsidRPr="00F32CB6" w:rsidRDefault="00F45D53" w:rsidP="00F32CB6">
      <w:pPr>
        <w:spacing w:after="0" w:line="360" w:lineRule="auto"/>
        <w:jc w:val="both"/>
        <w:rPr>
          <w:rFonts w:ascii="Times New Roman" w:hAnsi="Times New Roman" w:cs="Times New Roman"/>
          <w:b/>
          <w:sz w:val="28"/>
          <w:szCs w:val="28"/>
        </w:rPr>
      </w:pPr>
      <w:r w:rsidRPr="00F7524B">
        <w:rPr>
          <w:rFonts w:ascii="Times New Roman" w:hAnsi="Times New Roman" w:cs="Times New Roman"/>
          <w:sz w:val="28"/>
          <w:szCs w:val="28"/>
        </w:rPr>
        <w:t xml:space="preserve">1) </w:t>
      </w:r>
      <w:r w:rsidRPr="00F32CB6">
        <w:rPr>
          <w:rFonts w:ascii="Times New Roman" w:hAnsi="Times New Roman" w:cs="Times New Roman"/>
          <w:b/>
          <w:sz w:val="28"/>
          <w:szCs w:val="28"/>
        </w:rPr>
        <w:t>занимайся только приятной тебе работой;</w:t>
      </w:r>
      <w:r w:rsidR="00F32CB6" w:rsidRPr="00F32CB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2) всегда имей собственную точку зрения;</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3) придерживайся правил рационального питания;</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4) откажись от вредных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привычек;</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5) спи при температуре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17-18</w:t>
      </w:r>
      <w:proofErr w:type="gramStart"/>
      <w:r w:rsidRPr="00F32CB6">
        <w:rPr>
          <w:rFonts w:ascii="Times New Roman" w:hAnsi="Times New Roman" w:cs="Times New Roman"/>
          <w:b/>
          <w:sz w:val="28"/>
          <w:szCs w:val="28"/>
        </w:rPr>
        <w:t>ºС</w:t>
      </w:r>
      <w:proofErr w:type="gramEnd"/>
      <w:r w:rsidRPr="00F32CB6">
        <w:rPr>
          <w:rFonts w:ascii="Times New Roman" w:hAnsi="Times New Roman" w:cs="Times New Roman"/>
          <w:b/>
          <w:sz w:val="28"/>
          <w:szCs w:val="28"/>
        </w:rPr>
        <w:t>;</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6) относись ко всему с любовью и нежностью;</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7) занимайся активным умственным трудом;</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8) периодически употребляй сладости;</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9) </w:t>
      </w:r>
      <w:proofErr w:type="gramStart"/>
      <w:r w:rsidRPr="00F32CB6">
        <w:rPr>
          <w:rFonts w:ascii="Times New Roman" w:hAnsi="Times New Roman" w:cs="Times New Roman"/>
          <w:b/>
          <w:sz w:val="28"/>
          <w:szCs w:val="28"/>
        </w:rPr>
        <w:t>почаще</w:t>
      </w:r>
      <w:proofErr w:type="gramEnd"/>
      <w:r w:rsidRPr="00F32CB6">
        <w:rPr>
          <w:rFonts w:ascii="Times New Roman" w:hAnsi="Times New Roman" w:cs="Times New Roman"/>
          <w:b/>
          <w:sz w:val="28"/>
          <w:szCs w:val="28"/>
        </w:rPr>
        <w:t xml:space="preserve"> давай своему организму эмоциональную разгрузку;</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10) занимайся физическим трудом.</w:t>
      </w:r>
    </w:p>
    <w:p w:rsidR="005F046B" w:rsidRDefault="005F046B" w:rsidP="00111776">
      <w:pPr>
        <w:spacing w:after="0"/>
        <w:jc w:val="center"/>
        <w:rPr>
          <w:rFonts w:ascii="Times New Roman" w:hAnsi="Times New Roman" w:cs="Times New Roman"/>
          <w:b/>
          <w:bCs/>
          <w:color w:val="FF0000"/>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lastRenderedPageBreak/>
        <w:t>Дети должны знать:</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значение образа жизни в укреплении здоровья;</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правила ухода за телом, лицом, руками и т.д.;</w:t>
      </w:r>
    </w:p>
    <w:p w:rsidR="00111776" w:rsidRPr="00D912C4" w:rsidRDefault="00111776" w:rsidP="00111776">
      <w:pPr>
        <w:pStyle w:val="a7"/>
        <w:numPr>
          <w:ilvl w:val="0"/>
          <w:numId w:val="4"/>
        </w:numPr>
        <w:tabs>
          <w:tab w:val="clear" w:pos="720"/>
          <w:tab w:val="num" w:pos="0"/>
          <w:tab w:val="num" w:pos="284"/>
        </w:tabs>
        <w:spacing w:after="0"/>
        <w:ind w:left="284" w:hanging="284"/>
        <w:rPr>
          <w:rFonts w:ascii="Times New Roman" w:hAnsi="Times New Roman" w:cs="Times New Roman"/>
          <w:sz w:val="28"/>
          <w:szCs w:val="28"/>
        </w:rPr>
      </w:pPr>
      <w:r w:rsidRPr="00D912C4">
        <w:rPr>
          <w:rFonts w:ascii="Times New Roman" w:hAnsi="Times New Roman" w:cs="Times New Roman"/>
          <w:sz w:val="28"/>
          <w:szCs w:val="28"/>
        </w:rPr>
        <w:t>правила гигиены;</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основные понятия культуры здоровья (здоровый образ жизни, питание, режим) и приводить                        примеры, связанные с ним;</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отрицательные последствия вредных привычек;</w:t>
      </w:r>
    </w:p>
    <w:p w:rsidR="00111776"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пути избавления от вредных для здоровья привычек;</w:t>
      </w:r>
    </w:p>
    <w:p w:rsidR="00111776" w:rsidRPr="00FD10A5" w:rsidRDefault="00111776" w:rsidP="00111776">
      <w:pPr>
        <w:spacing w:after="0"/>
        <w:ind w:left="284"/>
        <w:rPr>
          <w:rFonts w:ascii="Times New Roman" w:hAnsi="Times New Roman" w:cs="Times New Roman"/>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t>Дети должны учиться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выполнять правила личной гигиены и режима дня; </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применять методы здоровье сбережения в повседневной жизни;</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рационально проводить свой досуг;</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совершенствовать коммуникативные навыки общения;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участвовать в спортивных и </w:t>
      </w:r>
      <w:proofErr w:type="spellStart"/>
      <w:r w:rsidRPr="00FD10A5">
        <w:rPr>
          <w:rFonts w:ascii="Times New Roman" w:hAnsi="Times New Roman" w:cs="Times New Roman"/>
          <w:sz w:val="28"/>
          <w:szCs w:val="28"/>
        </w:rPr>
        <w:t>досуговых</w:t>
      </w:r>
      <w:proofErr w:type="spellEnd"/>
      <w:r w:rsidRPr="00FD10A5">
        <w:rPr>
          <w:rFonts w:ascii="Times New Roman" w:hAnsi="Times New Roman" w:cs="Times New Roman"/>
          <w:sz w:val="28"/>
          <w:szCs w:val="28"/>
        </w:rPr>
        <w:t xml:space="preserve"> мероприятиях.</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способам укрепления здоровья.</w:t>
      </w:r>
    </w:p>
    <w:p w:rsidR="00FD10A5" w:rsidRDefault="00FD10A5" w:rsidP="00D912C4">
      <w:pPr>
        <w:spacing w:after="0"/>
      </w:pPr>
    </w:p>
    <w:p w:rsidR="00111776" w:rsidRDefault="00111776" w:rsidP="00D912C4">
      <w:pPr>
        <w:spacing w:after="0"/>
      </w:pPr>
    </w:p>
    <w:p w:rsidR="001B0935" w:rsidRDefault="001B0935" w:rsidP="00544B15">
      <w:pPr>
        <w:rPr>
          <w:rFonts w:ascii="Times New Roman" w:hAnsi="Times New Roman" w:cs="Times New Roman"/>
          <w:sz w:val="28"/>
          <w:szCs w:val="28"/>
        </w:rPr>
      </w:pPr>
    </w:p>
    <w:p w:rsidR="00111776" w:rsidRDefault="00111776" w:rsidP="00111776">
      <w:pPr>
        <w:rPr>
          <w:rFonts w:ascii="Times New Roman" w:hAnsi="Times New Roman" w:cs="Times New Roman"/>
          <w:sz w:val="28"/>
          <w:szCs w:val="28"/>
        </w:rPr>
      </w:pPr>
    </w:p>
    <w:p w:rsidR="00111776" w:rsidRDefault="000262DC" w:rsidP="00F32CB6">
      <w:pPr>
        <w:jc w:val="center"/>
        <w:rPr>
          <w:rFonts w:ascii="Times New Roman" w:hAnsi="Times New Roman" w:cs="Times New Roman"/>
          <w:sz w:val="28"/>
          <w:szCs w:val="28"/>
        </w:rPr>
      </w:pPr>
      <w:r w:rsidRPr="000262DC">
        <w:rPr>
          <w:rFonts w:ascii="Times New Roman" w:hAnsi="Times New Roman" w:cs="Times New Roman"/>
          <w:b/>
          <w:bCs/>
          <w:sz w:val="28"/>
          <w:szCs w:val="28"/>
        </w:rPr>
        <w:pict>
          <v:shape id="_x0000_i1028" type="#_x0000_t136" style="width:242.25pt;height:139.5pt" fillcolor="#0a15fa" strokecolor="#002060" strokeweight="2.25pt">
            <v:shadow color="#868686"/>
            <v:textpath style="font-family:&quot;Arial Black&quot;;v-text-kern:t" trim="t" fitpath="t" string="«Будь здоров, &#10;малыш!»"/>
          </v:shape>
        </w:pict>
      </w:r>
    </w:p>
    <w:p w:rsidR="003C6800" w:rsidRPr="00DA5C8D" w:rsidRDefault="003C6800" w:rsidP="00DA5C8D">
      <w:pPr>
        <w:jc w:val="center"/>
        <w:rPr>
          <w:rFonts w:ascii="Times New Roman" w:hAnsi="Times New Roman" w:cs="Times New Roman"/>
          <w:sz w:val="28"/>
          <w:szCs w:val="28"/>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r w:rsidRPr="00111776">
        <w:rPr>
          <w:noProof/>
          <w:lang w:eastAsia="ru-RU"/>
        </w:rPr>
        <w:drawing>
          <wp:inline distT="0" distB="0" distL="0" distR="0">
            <wp:extent cx="2881313" cy="2703512"/>
            <wp:effectExtent l="19050" t="0" r="0" b="0"/>
            <wp:docPr id="2" name="Рисунок 4" descr="C:\Users\User\Desktop\regim.jpg"/>
            <wp:cNvGraphicFramePr/>
            <a:graphic xmlns:a="http://schemas.openxmlformats.org/drawingml/2006/main">
              <a:graphicData uri="http://schemas.openxmlformats.org/drawingml/2006/picture">
                <pic:pic xmlns:pic="http://schemas.openxmlformats.org/drawingml/2006/picture">
                  <pic:nvPicPr>
                    <pic:cNvPr id="10243" name="Picture 2" descr="C:\Users\User\Desktop\regim.jpg"/>
                    <pic:cNvPicPr>
                      <a:picLocks noChangeAspect="1" noChangeArrowheads="1"/>
                    </pic:cNvPicPr>
                  </pic:nvPicPr>
                  <pic:blipFill>
                    <a:blip r:embed="rId9" cstate="print"/>
                    <a:srcRect/>
                    <a:stretch>
                      <a:fillRect/>
                    </a:stretch>
                  </pic:blipFill>
                  <pic:spPr bwMode="auto">
                    <a:xfrm>
                      <a:off x="0" y="0"/>
                      <a:ext cx="2881313" cy="2703512"/>
                    </a:xfrm>
                    <a:prstGeom prst="rect">
                      <a:avLst/>
                    </a:prstGeom>
                    <a:noFill/>
                    <a:ln w="9525">
                      <a:noFill/>
                      <a:miter lim="800000"/>
                      <a:headEnd/>
                      <a:tailEnd/>
                    </a:ln>
                  </pic:spPr>
                </pic:pic>
              </a:graphicData>
            </a:graphic>
          </wp:inline>
        </w:drawing>
      </w: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C0150C" w:rsidRDefault="00C0150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b/>
          <w:sz w:val="24"/>
          <w:szCs w:val="24"/>
        </w:rPr>
      </w:pPr>
    </w:p>
    <w:p w:rsidR="008C6CE6" w:rsidRDefault="000262DC"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sz w:val="24"/>
          <w:szCs w:val="24"/>
        </w:rPr>
      </w:pPr>
      <w:r w:rsidRPr="000262DC">
        <w:rPr>
          <w:rFonts w:ascii="Times New Roman" w:hAnsi="Times New Roman" w:cs="Times New Roman"/>
          <w:b/>
          <w:bCs/>
          <w:sz w:val="24"/>
          <w:szCs w:val="24"/>
        </w:rPr>
        <w:lastRenderedPageBreak/>
        <w:pict>
          <v:shape id="_x0000_i1029" type="#_x0000_t136" style="width:226.5pt;height:51.75pt" fillcolor="#f30" strokecolor="#e36c0a [2409]">
            <v:shadow color="#868686"/>
            <v:textpath style="font-family:&quot;Arial Black&quot;;v-text-kern:t" trim="t" fitpath="t" string="Уважаемые родители!&#10;Физическое воспитание &#10;ребенка в семье это&#10;"/>
          </v:shape>
        </w:pict>
      </w:r>
      <w:r w:rsidR="008C6CE6" w:rsidRPr="008C6CE6">
        <w:rPr>
          <w:rFonts w:ascii="Times New Roman" w:hAnsi="Times New Roman" w:cs="Times New Roman"/>
          <w:sz w:val="24"/>
          <w:szCs w:val="24"/>
        </w:rPr>
        <w:t xml:space="preserve">Долг родителей — укрепить здоровье ребенка в данный момент и обеспечить благоприятное развитие детского организма в будущем. </w:t>
      </w:r>
    </w:p>
    <w:p w:rsidR="008C6CE6"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noProof/>
          <w:lang w:eastAsia="ru-RU"/>
        </w:rPr>
      </w:pPr>
      <w:proofErr w:type="gramStart"/>
      <w:r w:rsidRPr="008C6CE6">
        <w:rPr>
          <w:rFonts w:ascii="Times New Roman" w:hAnsi="Times New Roman" w:cs="Times New Roman"/>
          <w:i/>
          <w:iCs/>
          <w:sz w:val="24"/>
          <w:szCs w:val="24"/>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w:t>
      </w:r>
      <w:r w:rsidR="00C1067F" w:rsidRPr="00C1067F">
        <w:rPr>
          <w:noProof/>
          <w:lang w:eastAsia="ru-RU"/>
        </w:rPr>
        <w:t xml:space="preserve"> </w:t>
      </w:r>
      <w:proofErr w:type="gramEnd"/>
    </w:p>
    <w:p w:rsidR="00C1067F"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Pr="00616154"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b/>
          <w:color w:val="FF9900"/>
          <w:sz w:val="24"/>
          <w:szCs w:val="24"/>
        </w:rPr>
      </w:pPr>
      <w:r w:rsidRPr="00616154">
        <w:rPr>
          <w:rFonts w:ascii="Times New Roman" w:hAnsi="Times New Roman" w:cs="Times New Roman"/>
          <w:b/>
          <w:bCs/>
          <w:color w:val="FF9900"/>
          <w:sz w:val="24"/>
          <w:szCs w:val="24"/>
        </w:rPr>
        <w:t>Физические упражнения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Задания должны быть ясными и четкими, давать их надо бодрым голосом" и тут же показывать все движения.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Упражнения должны быть интересные, </w:t>
      </w:r>
      <w:r w:rsidR="007A557A">
        <w:rPr>
          <w:rFonts w:ascii="Times New Roman" w:hAnsi="Times New Roman" w:cs="Times New Roman"/>
          <w:sz w:val="24"/>
          <w:szCs w:val="24"/>
        </w:rPr>
        <w:t>с хорошо запоминающимис</w:t>
      </w:r>
      <w:r w:rsidRPr="008C6CE6">
        <w:rPr>
          <w:rFonts w:ascii="Times New Roman" w:hAnsi="Times New Roman" w:cs="Times New Roman"/>
          <w:sz w:val="24"/>
          <w:szCs w:val="24"/>
        </w:rPr>
        <w:t>я образны</w:t>
      </w:r>
      <w:r w:rsidR="007A557A">
        <w:rPr>
          <w:rFonts w:ascii="Times New Roman" w:hAnsi="Times New Roman" w:cs="Times New Roman"/>
          <w:sz w:val="24"/>
          <w:szCs w:val="24"/>
        </w:rPr>
        <w:t>ми</w:t>
      </w:r>
      <w:r w:rsidRPr="008C6CE6">
        <w:rPr>
          <w:rFonts w:ascii="Times New Roman" w:hAnsi="Times New Roman" w:cs="Times New Roman"/>
          <w:sz w:val="24"/>
          <w:szCs w:val="24"/>
        </w:rPr>
        <w:t xml:space="preserve"> сравнения</w:t>
      </w:r>
      <w:r w:rsidR="007A557A">
        <w:rPr>
          <w:rFonts w:ascii="Times New Roman" w:hAnsi="Times New Roman" w:cs="Times New Roman"/>
          <w:sz w:val="24"/>
          <w:szCs w:val="24"/>
        </w:rPr>
        <w:t>ми</w:t>
      </w:r>
      <w:r w:rsidRPr="008C6CE6">
        <w:rPr>
          <w:rFonts w:ascii="Times New Roman" w:hAnsi="Times New Roman" w:cs="Times New Roman"/>
          <w:sz w:val="24"/>
          <w:szCs w:val="24"/>
        </w:rPr>
        <w:t>, например: «птичка», «кошка», «паровоз».</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Веселый тон, шутка, смех, активное участие взрослого всегда увлекают ребенка.</w:t>
      </w:r>
    </w:p>
    <w:p w:rsidR="00F12E6A"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205105</wp:posOffset>
            </wp:positionH>
            <wp:positionV relativeFrom="paragraph">
              <wp:posOffset>319405</wp:posOffset>
            </wp:positionV>
            <wp:extent cx="676275" cy="771525"/>
            <wp:effectExtent l="114300" t="38100" r="314325" b="276225"/>
            <wp:wrapThrough wrapText="bothSides">
              <wp:wrapPolygon edited="0">
                <wp:start x="4259" y="-1067"/>
                <wp:lineTo x="1217" y="0"/>
                <wp:lineTo x="-3042" y="5333"/>
                <wp:lineTo x="-3651" y="24533"/>
                <wp:lineTo x="1825" y="29333"/>
                <wp:lineTo x="3651" y="29333"/>
                <wp:lineTo x="23730" y="29333"/>
                <wp:lineTo x="25555" y="29333"/>
                <wp:lineTo x="31031" y="25600"/>
                <wp:lineTo x="31031" y="16000"/>
                <wp:lineTo x="31639" y="15467"/>
                <wp:lineTo x="27380" y="10667"/>
                <wp:lineTo x="23730" y="7467"/>
                <wp:lineTo x="24338" y="6400"/>
                <wp:lineTo x="17037" y="0"/>
                <wp:lineTo x="13994" y="-1067"/>
                <wp:lineTo x="4259" y="-1067"/>
              </wp:wrapPolygon>
            </wp:wrapThrough>
            <wp:docPr id="3" name="Рисунок 3" descr="C:\Users\viki\AppData\Local\Microsoft\Windows\Temporary Internet Files\Content.IE5\COU2X6RI\MCj04370690000[1].png"/>
            <wp:cNvGraphicFramePr/>
            <a:graphic xmlns:a="http://schemas.openxmlformats.org/drawingml/2006/main">
              <a:graphicData uri="http://schemas.openxmlformats.org/drawingml/2006/picture">
                <pic:pic xmlns:pic="http://schemas.openxmlformats.org/drawingml/2006/picture">
                  <pic:nvPicPr>
                    <pic:cNvPr id="3080" name="Picture 2" descr="C:\Users\viki\AppData\Local\Microsoft\Windows\Temporary Internet Files\Content.IE5\COU2X6RI\MCj04370690000[1].png"/>
                    <pic:cNvPicPr>
                      <a:picLocks noChangeAspect="1" noChangeArrowheads="1"/>
                    </pic:cNvPicPr>
                  </pic:nvPicPr>
                  <pic:blipFill>
                    <a:blip r:embed="rId10" cstate="print"/>
                    <a:srcRect/>
                    <a:stretch>
                      <a:fillRect/>
                    </a:stretch>
                  </pic:blipFill>
                  <pic:spPr bwMode="auto">
                    <a:xfrm>
                      <a:off x="0" y="0"/>
                      <a:ext cx="676275" cy="771525"/>
                    </a:xfrm>
                    <a:prstGeom prst="rect">
                      <a:avLst/>
                    </a:prstGeom>
                    <a:ln>
                      <a:noFill/>
                    </a:ln>
                    <a:effectLst>
                      <a:outerShdw blurRad="292100" dist="139700" dir="2700000" algn="tl" rotWithShape="0">
                        <a:srgbClr val="333333">
                          <a:alpha val="65000"/>
                        </a:srgbClr>
                      </a:outerShdw>
                    </a:effectLst>
                  </pic:spPr>
                </pic:pic>
              </a:graphicData>
            </a:graphic>
          </wp:anchor>
        </w:drawing>
      </w:r>
      <w:r w:rsidR="00E73FF7" w:rsidRPr="008C6CE6">
        <w:rPr>
          <w:rFonts w:ascii="Times New Roman" w:hAnsi="Times New Roman" w:cs="Times New Roman"/>
          <w:sz w:val="24"/>
          <w:szCs w:val="24"/>
        </w:rPr>
        <w:t>Количество повторений движений для дошкольников обычно колеблется от 2—3 до 10.</w:t>
      </w:r>
    </w:p>
    <w:p w:rsidR="00F12E6A" w:rsidRDefault="00E73FF7"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После наиболее трудных упражнений необходимо давать отдых (30—60 с). </w:t>
      </w:r>
    </w:p>
    <w:p w:rsidR="005F046B" w:rsidRPr="008C6CE6" w:rsidRDefault="005F046B"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Default="000262DC"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0262DC">
        <w:rPr>
          <w:rFonts w:ascii="Times New Roman" w:hAnsi="Times New Roman" w:cs="Times New Roman"/>
          <w:b/>
          <w:bCs/>
          <w:sz w:val="24"/>
          <w:szCs w:val="24"/>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0" type="#_x0000_t175" style="width:248.25pt;height:24.75pt" adj="7200" fillcolor="#6f3" strokecolor="#6f3">
            <v:shadow color="#868686"/>
            <v:textpath style="font-family:&quot;Times New Roman&quot;;v-text-kern:t" trim="t" fitpath="t" string="Режим дня дошкольника"/>
          </v:shape>
        </w:pict>
      </w:r>
      <w:r w:rsidR="008C6CE6" w:rsidRPr="008C6CE6">
        <w:rPr>
          <w:rFonts w:ascii="Times New Roman" w:hAnsi="Times New Roman" w:cs="Times New Roman"/>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008C6CE6" w:rsidRPr="008C6CE6">
        <w:rPr>
          <w:rFonts w:ascii="Times New Roman" w:hAnsi="Times New Roman" w:cs="Times New Roman"/>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r w:rsidR="008C6CE6" w:rsidRPr="008C6CE6">
        <w:rPr>
          <w:rFonts w:ascii="Times New Roman" w:hAnsi="Times New Roman" w:cs="Times New Roman"/>
          <w:sz w:val="24"/>
          <w:szCs w:val="24"/>
        </w:rPr>
        <w:br/>
        <w:t>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C1067F"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Pr>
          <w:rFonts w:ascii="Times New Roman" w:hAnsi="Times New Roman" w:cs="Times New Roman"/>
          <w:b/>
          <w:bCs/>
          <w:noProof/>
          <w:sz w:val="24"/>
          <w:szCs w:val="24"/>
          <w:u w:val="single"/>
          <w:lang w:eastAsia="ru-RU"/>
        </w:rPr>
        <w:drawing>
          <wp:anchor distT="0" distB="0" distL="114300" distR="114300" simplePos="0" relativeHeight="251662336" behindDoc="0" locked="0" layoutInCell="1" allowOverlap="1">
            <wp:simplePos x="0" y="0"/>
            <wp:positionH relativeFrom="column">
              <wp:posOffset>-1144905</wp:posOffset>
            </wp:positionH>
            <wp:positionV relativeFrom="paragraph">
              <wp:posOffset>959485</wp:posOffset>
            </wp:positionV>
            <wp:extent cx="704850" cy="647700"/>
            <wp:effectExtent l="38100" t="38100" r="228600" b="209550"/>
            <wp:wrapThrough wrapText="bothSides">
              <wp:wrapPolygon edited="0">
                <wp:start x="8757" y="-1271"/>
                <wp:lineTo x="5254" y="0"/>
                <wp:lineTo x="-1168" y="6353"/>
                <wp:lineTo x="-1168" y="21600"/>
                <wp:lineTo x="8173" y="28588"/>
                <wp:lineTo x="11676" y="28588"/>
                <wp:lineTo x="15762" y="28588"/>
                <wp:lineTo x="19265" y="28588"/>
                <wp:lineTo x="28022" y="21600"/>
                <wp:lineTo x="27438" y="19059"/>
                <wp:lineTo x="28022" y="10165"/>
                <wp:lineTo x="28022" y="8894"/>
                <wp:lineTo x="28605" y="6988"/>
                <wp:lineTo x="21016" y="0"/>
                <wp:lineTo x="17514" y="-1271"/>
                <wp:lineTo x="8757" y="-1271"/>
              </wp:wrapPolygon>
            </wp:wrapThrough>
            <wp:docPr id="1" name="Рисунок 1" descr="C:\Users\viki\AppData\Local\Microsoft\Windows\Temporary Internet Files\Content.IE5\YN4VUU4O\MCj04348700000[1].png"/>
            <wp:cNvGraphicFramePr/>
            <a:graphic xmlns:a="http://schemas.openxmlformats.org/drawingml/2006/main">
              <a:graphicData uri="http://schemas.openxmlformats.org/drawingml/2006/picture">
                <pic:pic xmlns:pic="http://schemas.openxmlformats.org/drawingml/2006/picture">
                  <pic:nvPicPr>
                    <pic:cNvPr id="3086" name="Picture 10" descr="C:\Users\viki\AppData\Local\Microsoft\Windows\Temporary Internet Files\Content.IE5\YN4VUU4O\MCj04348700000[1].png"/>
                    <pic:cNvPicPr>
                      <a:picLocks noChangeAspect="1" noChangeArrowheads="1"/>
                    </pic:cNvPicPr>
                  </pic:nvPicPr>
                  <pic:blipFill>
                    <a:blip r:embed="rId11" cstate="print"/>
                    <a:srcRect/>
                    <a:stretch>
                      <a:fillRect/>
                    </a:stretch>
                  </pic:blipFill>
                  <pic:spPr bwMode="auto">
                    <a:xfrm>
                      <a:off x="0" y="0"/>
                      <a:ext cx="704850" cy="647700"/>
                    </a:xfrm>
                    <a:prstGeom prst="rect">
                      <a:avLst/>
                    </a:prstGeom>
                    <a:ln>
                      <a:noFill/>
                    </a:ln>
                    <a:effectLst>
                      <a:outerShdw blurRad="292100" dist="139700" dir="2700000" algn="tl" rotWithShape="0">
                        <a:srgbClr val="333333">
                          <a:alpha val="65000"/>
                        </a:srgbClr>
                      </a:outerShdw>
                    </a:effectLst>
                  </pic:spPr>
                </pic:pic>
              </a:graphicData>
            </a:graphic>
          </wp:anchor>
        </w:drawing>
      </w:r>
      <w:r w:rsidR="008C6CE6" w:rsidRPr="008C6CE6">
        <w:rPr>
          <w:rFonts w:ascii="Times New Roman" w:hAnsi="Times New Roman" w:cs="Times New Roman"/>
          <w:b/>
          <w:bCs/>
          <w:sz w:val="24"/>
          <w:szCs w:val="24"/>
          <w:u w:val="single"/>
        </w:rPr>
        <w:t>Сон</w:t>
      </w:r>
      <w:r w:rsidR="008C6CE6" w:rsidRPr="008C6CE6">
        <w:rPr>
          <w:rFonts w:ascii="Times New Roman" w:hAnsi="Times New Roman" w:cs="Times New Roman"/>
          <w:sz w:val="24"/>
          <w:szCs w:val="24"/>
          <w:u w:val="single"/>
        </w:rPr>
        <w:t xml:space="preserve">. </w:t>
      </w:r>
      <w:r w:rsidR="008C6CE6" w:rsidRPr="008C6CE6">
        <w:rPr>
          <w:rFonts w:ascii="Times New Roman" w:hAnsi="Times New Roman" w:cs="Times New Roman"/>
          <w:sz w:val="24"/>
          <w:szCs w:val="24"/>
        </w:rPr>
        <w:t xml:space="preserve">Только во время сна ребенок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 вечера. </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Питание</w:t>
      </w:r>
      <w:r w:rsidRPr="008C6CE6">
        <w:rPr>
          <w:rFonts w:ascii="Times New Roman" w:hAnsi="Times New Roman" w:cs="Times New Roman"/>
          <w:sz w:val="24"/>
          <w:szCs w:val="24"/>
          <w:u w:val="single"/>
        </w:rPr>
        <w:t xml:space="preserve">. </w:t>
      </w:r>
      <w:r w:rsidRPr="008C6CE6">
        <w:rPr>
          <w:rFonts w:ascii="Times New Roman" w:hAnsi="Times New Roman" w:cs="Times New Roman"/>
          <w:sz w:val="24"/>
          <w:szCs w:val="24"/>
        </w:rPr>
        <w:t xml:space="preserve">Дети получают питание 4—5 раз в день. Первая еда дается через полчаса, во всяком </w:t>
      </w:r>
      <w:proofErr w:type="gramStart"/>
      <w:r w:rsidRPr="008C6CE6">
        <w:rPr>
          <w:rFonts w:ascii="Times New Roman" w:hAnsi="Times New Roman" w:cs="Times New Roman"/>
          <w:sz w:val="24"/>
          <w:szCs w:val="24"/>
        </w:rPr>
        <w:t>случае</w:t>
      </w:r>
      <w:proofErr w:type="gramEnd"/>
      <w:r w:rsidRPr="008C6CE6">
        <w:rPr>
          <w:rFonts w:ascii="Times New Roman" w:hAnsi="Times New Roman" w:cs="Times New Roman"/>
          <w:sz w:val="24"/>
          <w:szCs w:val="24"/>
        </w:rPr>
        <w:t xml:space="preserve">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 xml:space="preserve">Прогулки. </w:t>
      </w:r>
      <w:r w:rsidRPr="008C6CE6">
        <w:rPr>
          <w:rFonts w:ascii="Times New Roman" w:hAnsi="Times New Roman" w:cs="Times New Roman"/>
          <w:sz w:val="24"/>
          <w:szCs w:val="24"/>
        </w:rPr>
        <w:t>Как бы точно ни соблюдалось время сна и еды, режим нельзя при</w:t>
      </w:r>
      <w:r w:rsidR="007A557A">
        <w:rPr>
          <w:rFonts w:ascii="Times New Roman" w:hAnsi="Times New Roman" w:cs="Times New Roman"/>
          <w:sz w:val="24"/>
          <w:szCs w:val="24"/>
        </w:rPr>
        <w:t xml:space="preserve">знать правильным, если в нем нет </w:t>
      </w:r>
      <w:r w:rsidRPr="008C6CE6">
        <w:rPr>
          <w:rFonts w:ascii="Times New Roman" w:hAnsi="Times New Roman" w:cs="Times New Roman"/>
          <w:sz w:val="24"/>
          <w:szCs w:val="24"/>
        </w:rPr>
        <w:t>врем</w:t>
      </w:r>
      <w:r w:rsidR="007A557A">
        <w:rPr>
          <w:rFonts w:ascii="Times New Roman" w:hAnsi="Times New Roman" w:cs="Times New Roman"/>
          <w:sz w:val="24"/>
          <w:szCs w:val="24"/>
        </w:rPr>
        <w:t xml:space="preserve">ени </w:t>
      </w:r>
      <w:r w:rsidRPr="008C6CE6">
        <w:rPr>
          <w:rFonts w:ascii="Times New Roman" w:hAnsi="Times New Roman" w:cs="Times New Roman"/>
          <w:sz w:val="24"/>
          <w:szCs w:val="24"/>
        </w:rPr>
        <w:t>для прогулки. Чем больше времени дети проводят на открытом воздухе, тем они здоровее.</w:t>
      </w:r>
    </w:p>
    <w:p w:rsidR="005F046B" w:rsidRPr="00C1067F" w:rsidRDefault="005F046B"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C1067F" w:rsidRDefault="000262DC"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0262DC">
        <w:rPr>
          <w:rFonts w:ascii="Times New Roman" w:hAnsi="Times New Roman" w:cs="Times New Roman"/>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1" type="#_x0000_t161" style="width:247.5pt;height:27.75pt" adj="5665" fillcolor="#00b0f0">
            <v:shadow color="#868686"/>
            <v:textpath style="font-family:&quot;Impact&quot;;v-text-kern:t" trim="t" fitpath="t" xscale="f" string="Прогулки – это важно!"/>
          </v:shape>
        </w:pict>
      </w:r>
    </w:p>
    <w:p w:rsidR="008C6CE6" w:rsidRP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Дети должны проводить на свежем воздухе как можно больше времени, чтобы быть здоровыми и крепкими.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u w:val="single"/>
        </w:rPr>
        <w:t xml:space="preserve">В летнее время </w:t>
      </w:r>
      <w:r w:rsidRPr="008C6CE6">
        <w:rPr>
          <w:rFonts w:ascii="Times New Roman" w:hAnsi="Times New Roman" w:cs="Times New Roman"/>
          <w:sz w:val="24"/>
          <w:szCs w:val="24"/>
        </w:rPr>
        <w:t xml:space="preserve">более 6 часов в день на улице, а в </w:t>
      </w:r>
      <w:r w:rsidRPr="008C6CE6">
        <w:rPr>
          <w:rFonts w:ascii="Times New Roman" w:hAnsi="Times New Roman" w:cs="Times New Roman"/>
          <w:sz w:val="24"/>
          <w:szCs w:val="24"/>
          <w:u w:val="single"/>
        </w:rPr>
        <w:t xml:space="preserve">осеннее и зимнее время </w:t>
      </w:r>
      <w:r w:rsidRPr="008C6CE6">
        <w:rPr>
          <w:rFonts w:ascii="Times New Roman" w:hAnsi="Times New Roman" w:cs="Times New Roman"/>
          <w:sz w:val="24"/>
          <w:szCs w:val="24"/>
        </w:rPr>
        <w:t xml:space="preserve">не менее 4 часов. Лучшее время для прогулок— </w:t>
      </w:r>
      <w:proofErr w:type="gramStart"/>
      <w:r w:rsidRPr="008C6CE6">
        <w:rPr>
          <w:rFonts w:ascii="Times New Roman" w:hAnsi="Times New Roman" w:cs="Times New Roman"/>
          <w:sz w:val="24"/>
          <w:szCs w:val="24"/>
        </w:rPr>
        <w:t>ме</w:t>
      </w:r>
      <w:proofErr w:type="gramEnd"/>
      <w:r w:rsidRPr="008C6CE6">
        <w:rPr>
          <w:rFonts w:ascii="Times New Roman" w:hAnsi="Times New Roman" w:cs="Times New Roman"/>
          <w:sz w:val="24"/>
          <w:szCs w:val="24"/>
        </w:rPr>
        <w:t xml:space="preserve">жду завтраком и обедом (2—2 1/2 часа) и после дневного сна, до ужина (1 1/2—2 часа). В сильные морозы длительность прогулок несколько сокращается. </w:t>
      </w:r>
    </w:p>
    <w:p w:rsidR="008C6CE6" w:rsidRPr="00616154" w:rsidRDefault="00E73FF7"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r w:rsidR="008C6CE6" w:rsidRPr="00C1067F">
        <w:rPr>
          <w:rFonts w:ascii="Times New Roman" w:hAnsi="Times New Roman" w:cs="Times New Roman"/>
          <w:b/>
          <w:bCs/>
          <w:color w:val="0070C0"/>
          <w:sz w:val="24"/>
          <w:szCs w:val="24"/>
        </w:rPr>
        <w:t xml:space="preserve">Причиной отмены прогулки для здорового </w:t>
      </w:r>
      <w:r w:rsidRPr="00E73FF7">
        <w:rPr>
          <w:rFonts w:ascii="Times New Roman" w:hAnsi="Times New Roman" w:cs="Times New Roman"/>
          <w:b/>
          <w:bCs/>
          <w:noProof/>
          <w:color w:val="0070C0"/>
          <w:sz w:val="24"/>
          <w:szCs w:val="24"/>
          <w:lang w:eastAsia="ru-RU"/>
        </w:rPr>
        <w:drawing>
          <wp:anchor distT="0" distB="0" distL="114300" distR="114300" simplePos="0" relativeHeight="251670528" behindDoc="0" locked="0" layoutInCell="1" allowOverlap="1">
            <wp:simplePos x="0" y="0"/>
            <wp:positionH relativeFrom="column">
              <wp:posOffset>19050</wp:posOffset>
            </wp:positionH>
            <wp:positionV relativeFrom="paragraph">
              <wp:posOffset>173990</wp:posOffset>
            </wp:positionV>
            <wp:extent cx="1562100" cy="1409700"/>
            <wp:effectExtent l="19050" t="0" r="0" b="0"/>
            <wp:wrapThrough wrapText="bothSides">
              <wp:wrapPolygon edited="0">
                <wp:start x="12644" y="0"/>
                <wp:lineTo x="790" y="1168"/>
                <wp:lineTo x="-263" y="1459"/>
                <wp:lineTo x="-263" y="21308"/>
                <wp:lineTo x="2898" y="21308"/>
                <wp:lineTo x="12380" y="21308"/>
                <wp:lineTo x="21337" y="20141"/>
                <wp:lineTo x="20283" y="14011"/>
                <wp:lineTo x="21600" y="9924"/>
                <wp:lineTo x="21600" y="9341"/>
                <wp:lineTo x="18439" y="4670"/>
                <wp:lineTo x="18702" y="3503"/>
                <wp:lineTo x="17122" y="1459"/>
                <wp:lineTo x="14224" y="0"/>
                <wp:lineTo x="12644" y="0"/>
              </wp:wrapPolygon>
            </wp:wrapThrough>
            <wp:docPr id="31" name="Рисунок 12" descr="C:\Users\viki\AppData\Local\Microsoft\Windows\Temporary Internet Files\Content.IE5\QYIAUPJ1\MCj04360450000[1].wmf"/>
            <wp:cNvGraphicFramePr/>
            <a:graphic xmlns:a="http://schemas.openxmlformats.org/drawingml/2006/main">
              <a:graphicData uri="http://schemas.openxmlformats.org/drawingml/2006/picture">
                <pic:pic xmlns:pic="http://schemas.openxmlformats.org/drawingml/2006/picture">
                  <pic:nvPicPr>
                    <pic:cNvPr id="2053" name="Picture 11" descr="C:\Users\viki\AppData\Local\Microsoft\Windows\Temporary Internet Files\Content.IE5\QYIAUPJ1\MCj04360450000[1].wmf"/>
                    <pic:cNvPicPr>
                      <a:picLocks noChangeAspect="1" noChangeArrowheads="1"/>
                    </pic:cNvPicPr>
                  </pic:nvPicPr>
                  <pic:blipFill>
                    <a:blip r:embed="rId12" cstate="print"/>
                    <a:srcRect/>
                    <a:stretch>
                      <a:fillRect/>
                    </a:stretch>
                  </pic:blipFill>
                  <pic:spPr bwMode="auto">
                    <a:xfrm>
                      <a:off x="0" y="0"/>
                      <a:ext cx="1562100" cy="1409700"/>
                    </a:xfrm>
                    <a:prstGeom prst="rect">
                      <a:avLst/>
                    </a:prstGeom>
                    <a:noFill/>
                    <a:ln w="9525">
                      <a:noFill/>
                      <a:miter lim="800000"/>
                      <a:headEnd/>
                      <a:tailEnd/>
                    </a:ln>
                  </pic:spPr>
                </pic:pic>
              </a:graphicData>
            </a:graphic>
          </wp:anchor>
        </w:drawing>
      </w:r>
      <w:r w:rsidR="008C6CE6" w:rsidRPr="00C1067F">
        <w:rPr>
          <w:rFonts w:ascii="Times New Roman" w:hAnsi="Times New Roman" w:cs="Times New Roman"/>
          <w:b/>
          <w:bCs/>
          <w:color w:val="0070C0"/>
          <w:sz w:val="24"/>
          <w:szCs w:val="24"/>
        </w:rPr>
        <w:t>ребенка могут быть исключительные обстоятельства: проливной дождь, большой мороз с сильным ветром.</w:t>
      </w:r>
      <w:r w:rsidR="00C1067F" w:rsidRPr="00C1067F">
        <w:rPr>
          <w:noProof/>
          <w:lang w:eastAsia="ru-RU"/>
        </w:rPr>
        <w:t xml:space="preserve"> </w:t>
      </w:r>
      <w:r w:rsidR="008C6CE6" w:rsidRPr="008C6CE6">
        <w:rPr>
          <w:rFonts w:ascii="Times New Roman" w:hAnsi="Times New Roman" w:cs="Times New Roman"/>
          <w:sz w:val="24"/>
          <w:szCs w:val="24"/>
        </w:rPr>
        <w:b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w:t>
      </w:r>
      <w:r w:rsidR="008C6CE6" w:rsidRPr="008C6CE6">
        <w:rPr>
          <w:rFonts w:ascii="Times New Roman" w:hAnsi="Times New Roman" w:cs="Times New Roman"/>
          <w:sz w:val="24"/>
          <w:szCs w:val="24"/>
        </w:rPr>
        <w:br/>
        <w:t xml:space="preserve">На прогулку в холодные зимние дни дети должны выходить в теплом пальто, шапке с наушниками, валенках и теплых варежках или перчатках.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Время от времени полезно совершать с детьми более длительные прогулки, постепенно увеличивая расстояние — для младших до 15—20 минут ходьбы, для более старших — до 30 минут, с небольшими остановками на 1—2 минуты во время </w:t>
      </w:r>
      <w:proofErr w:type="spellStart"/>
      <w:r w:rsidRPr="008C6CE6">
        <w:rPr>
          <w:rFonts w:ascii="Times New Roman" w:hAnsi="Times New Roman" w:cs="Times New Roman"/>
          <w:sz w:val="24"/>
          <w:szCs w:val="24"/>
        </w:rPr>
        <w:t>пути</w:t>
      </w:r>
      <w:proofErr w:type="gramStart"/>
      <w:r w:rsidRPr="008C6CE6">
        <w:rPr>
          <w:rFonts w:ascii="Times New Roman" w:hAnsi="Times New Roman" w:cs="Times New Roman"/>
          <w:sz w:val="24"/>
          <w:szCs w:val="24"/>
        </w:rPr>
        <w:t>.П</w:t>
      </w:r>
      <w:proofErr w:type="gramEnd"/>
      <w:r w:rsidRPr="008C6CE6">
        <w:rPr>
          <w:rFonts w:ascii="Times New Roman" w:hAnsi="Times New Roman" w:cs="Times New Roman"/>
          <w:sz w:val="24"/>
          <w:szCs w:val="24"/>
        </w:rPr>
        <w:t>ридя</w:t>
      </w:r>
      <w:proofErr w:type="spellEnd"/>
      <w:r w:rsidRPr="008C6CE6">
        <w:rPr>
          <w:rFonts w:ascii="Times New Roman" w:hAnsi="Times New Roman" w:cs="Times New Roman"/>
          <w:sz w:val="24"/>
          <w:szCs w:val="24"/>
        </w:rPr>
        <w:t xml:space="preserve"> на место, дети должны отдохнуть или спокойно поиграть перед тем, как возвращаться обратно.</w:t>
      </w:r>
    </w:p>
    <w:p w:rsidR="005F046B" w:rsidRPr="008C6CE6" w:rsidRDefault="005F046B"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p>
    <w:p w:rsidR="008C6CE6" w:rsidRDefault="000262DC"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lastRenderedPageBreak/>
        <w:pict>
          <v:shape id="_x0000_i1032" type="#_x0000_t136" style="width:246.75pt;height:50.25pt" fillcolor="fuchsia" strokecolor="#909">
            <v:shadow color="#868686"/>
            <v:textpath style="font-family:&quot;Arial Black&quot;;v-text-kern:t" trim="t" fitpath="t" string="Закаливание –&#10; первый шаг на пути &#10;к здоровью &#10;"/>
          </v:shape>
        </w:pict>
      </w:r>
      <w:r w:rsidR="008C6CE6" w:rsidRPr="00616154">
        <w:rPr>
          <w:rFonts w:ascii="Times New Roman" w:hAnsi="Times New Roman" w:cs="Times New Roman"/>
          <w:iCs/>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w:t>
      </w:r>
    </w:p>
    <w:p w:rsidR="005F046B" w:rsidRP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rFonts w:ascii="Times New Roman" w:hAnsi="Times New Roman" w:cs="Times New Roman"/>
          <w:sz w:val="24"/>
          <w:szCs w:val="24"/>
        </w:rPr>
      </w:pPr>
    </w:p>
    <w:p w:rsid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b/>
          <w:bCs/>
        </w:rPr>
      </w:pPr>
      <w:r>
        <w:rPr>
          <w:b/>
          <w:bCs/>
          <w:noProof/>
          <w:lang w:eastAsia="ru-RU"/>
        </w:rPr>
        <w:drawing>
          <wp:anchor distT="0" distB="0" distL="114300" distR="114300" simplePos="0" relativeHeight="251665408" behindDoc="0" locked="0" layoutInCell="1" allowOverlap="1">
            <wp:simplePos x="0" y="0"/>
            <wp:positionH relativeFrom="column">
              <wp:posOffset>2377440</wp:posOffset>
            </wp:positionH>
            <wp:positionV relativeFrom="paragraph">
              <wp:posOffset>257175</wp:posOffset>
            </wp:positionV>
            <wp:extent cx="400050" cy="390525"/>
            <wp:effectExtent l="57150" t="0" r="57150" b="0"/>
            <wp:wrapSquare wrapText="bothSides"/>
            <wp:docPr id="13" name="Рисунок 5"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616154">
        <w:rPr>
          <w:b/>
          <w:bCs/>
        </w:rPr>
        <w:t xml:space="preserve"> </w:t>
      </w:r>
      <w:r w:rsidR="000262DC" w:rsidRPr="000262DC">
        <w:rPr>
          <w:b/>
          <w:bCs/>
        </w:rPr>
        <w:pict>
          <v:shape id="_x0000_i1033" type="#_x0000_t136" style="width:241.5pt;height:17.25pt" fillcolor="fuchsia" strokecolor="#909">
            <v:shadow color="#868686"/>
            <v:textpath style="font-family:&quot;Arial Black&quot;;font-size:20pt;v-text-kern:t" trim="t" fitpath="t" string="БОСОХОЖДЕНИЕ "/>
          </v:shape>
        </w:pict>
      </w:r>
    </w:p>
    <w:p w:rsidR="00616154"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Pr="00225E4A">
        <w:rPr>
          <w:rFonts w:ascii="Times New Roman" w:hAnsi="Times New Roman" w:cs="Times New Roman"/>
          <w:b/>
          <w:bCs/>
          <w:noProof/>
          <w:sz w:val="24"/>
          <w:szCs w:val="24"/>
          <w:lang w:eastAsia="ru-RU"/>
        </w:rPr>
        <w:drawing>
          <wp:anchor distT="0" distB="0" distL="114300" distR="114300" simplePos="0" relativeHeight="251666432" behindDoc="1" locked="0" layoutInCell="1" allowOverlap="1">
            <wp:simplePos x="0" y="0"/>
            <wp:positionH relativeFrom="column">
              <wp:posOffset>215265</wp:posOffset>
            </wp:positionH>
            <wp:positionV relativeFrom="paragraph">
              <wp:posOffset>1270</wp:posOffset>
            </wp:positionV>
            <wp:extent cx="400050" cy="390525"/>
            <wp:effectExtent l="57150" t="0" r="57150" b="0"/>
            <wp:wrapNone/>
            <wp:docPr id="18" name="Рисунок 7"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5F046B">
        <w:rPr>
          <w:rFonts w:ascii="Times New Roman" w:hAnsi="Times New Roman" w:cs="Times New Roman"/>
          <w:b/>
          <w:bCs/>
          <w:sz w:val="24"/>
          <w:szCs w:val="24"/>
        </w:rPr>
        <w:t xml:space="preserve">          </w:t>
      </w:r>
      <w:r w:rsidRPr="00225E4A">
        <w:rPr>
          <w:rFonts w:ascii="Times New Roman" w:hAnsi="Times New Roman" w:cs="Times New Roman"/>
          <w:b/>
          <w:bCs/>
          <w:sz w:val="24"/>
          <w:szCs w:val="24"/>
        </w:rPr>
        <w:t xml:space="preserve">  </w:t>
      </w:r>
      <w:r w:rsidR="005F046B">
        <w:rPr>
          <w:rFonts w:ascii="Times New Roman" w:hAnsi="Times New Roman" w:cs="Times New Roman"/>
          <w:b/>
          <w:bCs/>
          <w:sz w:val="24"/>
          <w:szCs w:val="24"/>
        </w:rPr>
        <w:t xml:space="preserve">Элемент </w:t>
      </w:r>
      <w:r w:rsidR="008C6CE6" w:rsidRPr="00225E4A">
        <w:rPr>
          <w:rFonts w:ascii="Times New Roman" w:hAnsi="Times New Roman" w:cs="Times New Roman"/>
          <w:b/>
          <w:bCs/>
          <w:sz w:val="24"/>
          <w:szCs w:val="24"/>
        </w:rPr>
        <w:t xml:space="preserve">закаливания </w:t>
      </w:r>
      <w:r w:rsidRPr="00225E4A">
        <w:rPr>
          <w:rFonts w:ascii="Times New Roman" w:hAnsi="Times New Roman" w:cs="Times New Roman"/>
          <w:b/>
          <w:bCs/>
          <w:sz w:val="24"/>
          <w:szCs w:val="24"/>
        </w:rPr>
        <w:t xml:space="preserve">                       </w:t>
      </w:r>
    </w:p>
    <w:p w:rsidR="008C6CE6"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008C6CE6" w:rsidRPr="00225E4A">
        <w:rPr>
          <w:rFonts w:ascii="Times New Roman" w:hAnsi="Times New Roman" w:cs="Times New Roman"/>
          <w:b/>
          <w:bCs/>
          <w:sz w:val="24"/>
          <w:szCs w:val="24"/>
        </w:rPr>
        <w:t>организма</w:t>
      </w:r>
    </w:p>
    <w:p w:rsidR="00225E4A" w:rsidRDefault="008C6CE6"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r w:rsidRPr="00225E4A">
        <w:rPr>
          <w:rFonts w:ascii="Times New Roman" w:hAnsi="Times New Roman" w:cs="Times New Roman"/>
          <w:sz w:val="24"/>
          <w:szCs w:val="24"/>
        </w:rPr>
        <w:t xml:space="preserve">Еще один способ закалки – это </w:t>
      </w:r>
      <w:r w:rsidRPr="00225E4A">
        <w:rPr>
          <w:rFonts w:ascii="Times New Roman" w:hAnsi="Times New Roman" w:cs="Times New Roman"/>
          <w:b/>
          <w:bCs/>
          <w:sz w:val="24"/>
          <w:szCs w:val="24"/>
        </w:rPr>
        <w:t xml:space="preserve">прогулки </w:t>
      </w:r>
      <w:r w:rsidR="00225E4A" w:rsidRPr="00225E4A">
        <w:rPr>
          <w:rFonts w:ascii="Times New Roman" w:hAnsi="Times New Roman" w:cs="Times New Roman"/>
          <w:b/>
          <w:bCs/>
          <w:sz w:val="24"/>
          <w:szCs w:val="24"/>
        </w:rPr>
        <w:t>б</w:t>
      </w:r>
      <w:r w:rsidRPr="00225E4A">
        <w:rPr>
          <w:rFonts w:ascii="Times New Roman" w:hAnsi="Times New Roman" w:cs="Times New Roman"/>
          <w:b/>
          <w:bCs/>
          <w:sz w:val="24"/>
          <w:szCs w:val="24"/>
        </w:rPr>
        <w:t>осиком</w:t>
      </w:r>
      <w:r w:rsidRPr="00225E4A">
        <w:rPr>
          <w:rFonts w:ascii="Times New Roman" w:hAnsi="Times New Roman" w:cs="Times New Roman"/>
          <w:sz w:val="24"/>
          <w:szCs w:val="24"/>
        </w:rPr>
        <w:t>.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w:t>
      </w:r>
      <w:r w:rsidRPr="00225E4A">
        <w:rPr>
          <w:rFonts w:ascii="Times New Roman" w:hAnsi="Times New Roman" w:cs="Times New Roman"/>
          <w:i/>
          <w:iCs/>
          <w:sz w:val="24"/>
          <w:szCs w:val="24"/>
        </w:rPr>
        <w:t xml:space="preserve">,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эндокринным железам и др. органам. </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p>
    <w:p w:rsidR="005F046B" w:rsidRDefault="00225E4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rPr>
          <w:b/>
          <w:bCs/>
          <w:noProof/>
          <w:lang w:eastAsia="ru-RU"/>
        </w:rPr>
        <w:drawing>
          <wp:anchor distT="0" distB="0" distL="114300" distR="114300" simplePos="0" relativeHeight="251667456" behindDoc="0" locked="0" layoutInCell="1" allowOverlap="1">
            <wp:simplePos x="0" y="0"/>
            <wp:positionH relativeFrom="column">
              <wp:posOffset>33655</wp:posOffset>
            </wp:positionH>
            <wp:positionV relativeFrom="paragraph">
              <wp:posOffset>802640</wp:posOffset>
            </wp:positionV>
            <wp:extent cx="1114425" cy="1047750"/>
            <wp:effectExtent l="19050" t="0" r="9525" b="0"/>
            <wp:wrapThrough wrapText="bothSides">
              <wp:wrapPolygon edited="0">
                <wp:start x="1477" y="0"/>
                <wp:lineTo x="369" y="393"/>
                <wp:lineTo x="-369" y="18851"/>
                <wp:lineTo x="738" y="21207"/>
                <wp:lineTo x="1477" y="21207"/>
                <wp:lineTo x="19938" y="21207"/>
                <wp:lineTo x="20677" y="21207"/>
                <wp:lineTo x="21785" y="19636"/>
                <wp:lineTo x="21785" y="2749"/>
                <wp:lineTo x="21046" y="393"/>
                <wp:lineTo x="19938" y="0"/>
                <wp:lineTo x="1477" y="0"/>
              </wp:wrapPolygon>
            </wp:wrapThrough>
            <wp:docPr id="20" name="Рисунок 8" descr="C:\Users\viki\AppData\Local\Microsoft\Windows\Temporary Internet Files\Content.IE5\09MDLVTJ\MCj03433910000[1].wmf"/>
            <wp:cNvGraphicFramePr/>
            <a:graphic xmlns:a="http://schemas.openxmlformats.org/drawingml/2006/main">
              <a:graphicData uri="http://schemas.openxmlformats.org/drawingml/2006/picture">
                <pic:pic xmlns:pic="http://schemas.openxmlformats.org/drawingml/2006/picture">
                  <pic:nvPicPr>
                    <pic:cNvPr id="9223" name="Picture 7" descr="C:\Users\viki\AppData\Local\Microsoft\Windows\Temporary Internet Files\Content.IE5\09MDLVTJ\MCj03433910000[1].wmf"/>
                    <pic:cNvPicPr>
                      <a:picLocks noChangeAspect="1" noChangeArrowheads="1"/>
                    </pic:cNvPicPr>
                  </pic:nvPicPr>
                  <pic:blipFill>
                    <a:blip r:embed="rId14" cstate="print"/>
                    <a:srcRect t="9180"/>
                    <a:stretch>
                      <a:fillRect/>
                    </a:stretch>
                  </pic:blipFill>
                  <pic:spPr bwMode="auto">
                    <a:xfrm>
                      <a:off x="0" y="0"/>
                      <a:ext cx="1114425" cy="1047750"/>
                    </a:xfrm>
                    <a:prstGeom prst="rect">
                      <a:avLst/>
                    </a:prstGeom>
                    <a:ln>
                      <a:noFill/>
                    </a:ln>
                    <a:effectLst>
                      <a:softEdge rad="112500"/>
                    </a:effectLst>
                  </pic:spPr>
                </pic:pic>
              </a:graphicData>
            </a:graphic>
          </wp:anchor>
        </w:drawing>
      </w:r>
      <w:r w:rsidR="000262DC" w:rsidRPr="000262DC">
        <w:rPr>
          <w:b/>
          <w:bCs/>
        </w:rPr>
        <w:pict>
          <v:shape id="_x0000_i1034" type="#_x0000_t136" style="width:246pt;height:20.25pt" fillcolor="fuchsia" strokecolor="#909">
            <v:shadow color="#868686"/>
            <v:textpath style="font-family:&quot;Arial Black&quot;;font-size:20pt;v-text-kern:t" trim="t" fitpath="t" string="Польза плавания"/>
          </v:shape>
        </w:pict>
      </w:r>
      <w:r w:rsidR="008C6CE6" w:rsidRPr="008C6CE6">
        <w:rPr>
          <w:i/>
          <w:iCs/>
        </w:rPr>
        <w:t xml:space="preserve">    </w:t>
      </w:r>
      <w:r w:rsidR="008C6CE6" w:rsidRPr="00225E4A">
        <w:rPr>
          <w:rFonts w:ascii="Times New Roman" w:hAnsi="Times New Roman" w:cs="Times New Roman"/>
          <w:iCs/>
          <w:sz w:val="24"/>
          <w:szCs w:val="24"/>
        </w:rPr>
        <w:t xml:space="preserve">Раннее плавание детей способствует быстрейшему их физическому и психомоторному развитию. При плавании кожа ребенка испытывает благотворное массирующее воздействие воды, в </w:t>
      </w:r>
      <w:proofErr w:type="gramStart"/>
      <w:r w:rsidR="008C6CE6" w:rsidRPr="00225E4A">
        <w:rPr>
          <w:rFonts w:ascii="Times New Roman" w:hAnsi="Times New Roman" w:cs="Times New Roman"/>
          <w:iCs/>
          <w:sz w:val="24"/>
          <w:szCs w:val="24"/>
        </w:rPr>
        <w:t>связи</w:t>
      </w:r>
      <w:proofErr w:type="gramEnd"/>
      <w:r w:rsidR="008C6CE6" w:rsidRPr="00225E4A">
        <w:rPr>
          <w:rFonts w:ascii="Times New Roman" w:hAnsi="Times New Roman" w:cs="Times New Roman"/>
          <w:iCs/>
          <w:sz w:val="24"/>
          <w:szCs w:val="24"/>
        </w:rPr>
        <w:t xml:space="preserve"> с чем улучшается кровообращение и укрепляется нервная </w:t>
      </w:r>
      <w:r w:rsidR="00C0150C">
        <w:rPr>
          <w:rFonts w:ascii="Times New Roman" w:hAnsi="Times New Roman" w:cs="Times New Roman"/>
          <w:iCs/>
          <w:sz w:val="24"/>
          <w:szCs w:val="24"/>
        </w:rPr>
        <w:t>с</w:t>
      </w:r>
      <w:r w:rsidR="008C6CE6" w:rsidRPr="00225E4A">
        <w:rPr>
          <w:rFonts w:ascii="Times New Roman" w:hAnsi="Times New Roman" w:cs="Times New Roman"/>
          <w:iCs/>
          <w:sz w:val="24"/>
          <w:szCs w:val="24"/>
        </w:rPr>
        <w:t>истема.</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p>
    <w:p w:rsidR="00225E4A" w:rsidRPr="00225E4A" w:rsidRDefault="000262DC" w:rsidP="00225E4A">
      <w:pPr>
        <w:pBdr>
          <w:top w:val="thinThickSmallGap" w:sz="24" w:space="1" w:color="00B050"/>
          <w:left w:val="thinThickSmallGap" w:sz="24" w:space="4" w:color="00B050"/>
          <w:bottom w:val="thickThinSmallGap" w:sz="24" w:space="1" w:color="00B050"/>
          <w:right w:val="thickThinSmallGap" w:sz="24" w:space="4" w:color="00B050"/>
        </w:pBdr>
        <w:spacing w:after="0"/>
        <w:rPr>
          <w:b/>
          <w:bCs/>
        </w:rPr>
      </w:pPr>
      <w:r w:rsidRPr="000262DC">
        <w:rPr>
          <w:b/>
          <w:bCs/>
        </w:rPr>
        <w:lastRenderedPageBreak/>
        <w:pict>
          <v:shape id="_x0000_i1035" type="#_x0000_t136" style="width:248.25pt;height:31.5pt" fillcolor="#92d050" strokecolor="#00b050">
            <v:shadow color="#868686"/>
            <v:textpath style="font-family:&quot;Arial Black&quot;;v-text-kern:t" trim="t" fitpath="t" string="Как сохранить зрение ребенка?"/>
          </v:shape>
        </w:pic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1. </w:t>
      </w:r>
      <w:r w:rsidRPr="00225E4A">
        <w:rPr>
          <w:rFonts w:ascii="Times New Roman" w:hAnsi="Times New Roman" w:cs="Times New Roman"/>
          <w:sz w:val="24"/>
          <w:szCs w:val="24"/>
        </w:rPr>
        <w:t xml:space="preserve">Старайтесь, чтобы малыш больше двигался, бегал, прыгал.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2. </w:t>
      </w:r>
      <w:proofErr w:type="gramStart"/>
      <w:r w:rsidRPr="00225E4A">
        <w:rPr>
          <w:rFonts w:ascii="Times New Roman" w:hAnsi="Times New Roman" w:cs="Times New Roman"/>
          <w:sz w:val="24"/>
          <w:szCs w:val="24"/>
        </w:rPr>
        <w:t xml:space="preserve">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  </w:t>
      </w:r>
      <w:proofErr w:type="gramEnd"/>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3. </w:t>
      </w:r>
      <w:r w:rsidRPr="00225E4A">
        <w:rPr>
          <w:rFonts w:ascii="Times New Roman" w:hAnsi="Times New Roman" w:cs="Times New Roman"/>
          <w:sz w:val="24"/>
          <w:szCs w:val="24"/>
        </w:rPr>
        <w:t xml:space="preserve">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25-30 см.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noProof/>
          <w:sz w:val="24"/>
          <w:szCs w:val="24"/>
          <w:lang w:eastAsia="ru-RU"/>
        </w:rPr>
        <w:drawing>
          <wp:anchor distT="0" distB="0" distL="114300" distR="114300" simplePos="0" relativeHeight="251668480" behindDoc="0" locked="0" layoutInCell="1" allowOverlap="1">
            <wp:simplePos x="0" y="0"/>
            <wp:positionH relativeFrom="margin">
              <wp:posOffset>4968240</wp:posOffset>
            </wp:positionH>
            <wp:positionV relativeFrom="paragraph">
              <wp:posOffset>250825</wp:posOffset>
            </wp:positionV>
            <wp:extent cx="1543050" cy="1619250"/>
            <wp:effectExtent l="0" t="0" r="0" b="0"/>
            <wp:wrapThrough wrapText="bothSides">
              <wp:wrapPolygon edited="0">
                <wp:start x="16000" y="0"/>
                <wp:lineTo x="2933" y="3558"/>
                <wp:lineTo x="267" y="5336"/>
                <wp:lineTo x="0" y="13722"/>
                <wp:lineTo x="1600" y="16264"/>
                <wp:lineTo x="1867" y="21092"/>
                <wp:lineTo x="3200" y="21346"/>
                <wp:lineTo x="6667" y="21346"/>
                <wp:lineTo x="18933" y="21346"/>
                <wp:lineTo x="19467" y="20329"/>
                <wp:lineTo x="20267" y="17534"/>
                <wp:lineTo x="20267" y="16264"/>
                <wp:lineTo x="21600" y="12706"/>
                <wp:lineTo x="21600" y="8132"/>
                <wp:lineTo x="21333" y="2541"/>
                <wp:lineTo x="19200" y="254"/>
                <wp:lineTo x="17600" y="0"/>
                <wp:lineTo x="16000" y="0"/>
              </wp:wrapPolygon>
            </wp:wrapThrough>
            <wp:docPr id="24" name="Рисунок 9" descr="C:\Users\viki\AppData\Local\Microsoft\Windows\Temporary Internet Files\Content.IE5\HT7649U9\MCj04241780000[1].wmf"/>
            <wp:cNvGraphicFramePr/>
            <a:graphic xmlns:a="http://schemas.openxmlformats.org/drawingml/2006/main">
              <a:graphicData uri="http://schemas.openxmlformats.org/drawingml/2006/picture">
                <pic:pic xmlns:pic="http://schemas.openxmlformats.org/drawingml/2006/picture">
                  <pic:nvPicPr>
                    <pic:cNvPr id="11269" name="Picture 8" descr="C:\Users\viki\AppData\Local\Microsoft\Windows\Temporary Internet Files\Content.IE5\HT7649U9\MCj04241780000[1].wmf"/>
                    <pic:cNvPicPr>
                      <a:picLocks noChangeAspect="1" noChangeArrowheads="1"/>
                    </pic:cNvPicPr>
                  </pic:nvPicPr>
                  <pic:blipFill>
                    <a:blip r:embed="rId15" cstate="print"/>
                    <a:srcRect/>
                    <a:stretch>
                      <a:fillRect/>
                    </a:stretch>
                  </pic:blipFill>
                  <pic:spPr bwMode="auto">
                    <a:xfrm>
                      <a:off x="0" y="0"/>
                      <a:ext cx="1543050" cy="1619250"/>
                    </a:xfrm>
                    <a:prstGeom prst="rect">
                      <a:avLst/>
                    </a:prstGeom>
                    <a:noFill/>
                    <a:ln w="9525">
                      <a:noFill/>
                      <a:miter lim="800000"/>
                      <a:headEnd/>
                      <a:tailEnd/>
                    </a:ln>
                  </pic:spPr>
                </pic:pic>
              </a:graphicData>
            </a:graphic>
          </wp:anchor>
        </w:drawing>
      </w:r>
      <w:r w:rsidRPr="00225E4A">
        <w:rPr>
          <w:rFonts w:ascii="Times New Roman" w:hAnsi="Times New Roman" w:cs="Times New Roman"/>
          <w:b/>
          <w:bCs/>
          <w:sz w:val="24"/>
          <w:szCs w:val="24"/>
        </w:rPr>
        <w:t xml:space="preserve">Правило 4. </w:t>
      </w:r>
      <w:r w:rsidRPr="00225E4A">
        <w:rPr>
          <w:rFonts w:ascii="Times New Roman" w:hAnsi="Times New Roman" w:cs="Times New Roman"/>
          <w:sz w:val="24"/>
          <w:szCs w:val="24"/>
        </w:rPr>
        <w:t xml:space="preserve">Не допускайте, чтобы ребенок подолгу сидел перед телевизором, а если уж сидит, то только строго напротив и не ближе трех метров.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5. </w:t>
      </w:r>
      <w:r w:rsidRPr="00225E4A">
        <w:rPr>
          <w:rFonts w:ascii="Times New Roman" w:hAnsi="Times New Roman" w:cs="Times New Roman"/>
          <w:sz w:val="24"/>
          <w:szCs w:val="24"/>
        </w:rPr>
        <w:t xml:space="preserve">Не читать лежа и как можно меньше при искусственном освещении.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6. </w:t>
      </w:r>
      <w:r w:rsidRPr="00225E4A">
        <w:rPr>
          <w:rFonts w:ascii="Times New Roman" w:hAnsi="Times New Roman" w:cs="Times New Roman"/>
          <w:sz w:val="24"/>
          <w:szCs w:val="24"/>
        </w:rPr>
        <w:t xml:space="preserve">Не забывайте, что смотреть телевизор в темной комнате нежелательно.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Правило 7. Д</w:t>
      </w:r>
      <w:r w:rsidRPr="00225E4A">
        <w:rPr>
          <w:rFonts w:ascii="Times New Roman" w:hAnsi="Times New Roman" w:cs="Times New Roman"/>
          <w:sz w:val="24"/>
          <w:szCs w:val="24"/>
        </w:rPr>
        <w:t>ошкольник может играть на компьютере не более получаса в день,  после 7 лет - 1 час в день или два подхода по 40 минут.</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sz w:val="24"/>
          <w:szCs w:val="24"/>
        </w:rPr>
        <w:t xml:space="preserve">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r w:rsidRPr="00225E4A">
        <w:rPr>
          <w:rFonts w:ascii="Times New Roman" w:hAnsi="Times New Roman" w:cs="Times New Roman"/>
          <w:b/>
          <w:bCs/>
          <w:sz w:val="24"/>
          <w:szCs w:val="24"/>
        </w:rPr>
        <w:t xml:space="preserve">Правило 8. </w:t>
      </w:r>
      <w:r w:rsidRPr="00225E4A">
        <w:rPr>
          <w:rFonts w:ascii="Times New Roman" w:hAnsi="Times New Roman" w:cs="Times New Roman"/>
          <w:color w:val="FF0000"/>
          <w:sz w:val="24"/>
          <w:szCs w:val="24"/>
        </w:rPr>
        <w:t xml:space="preserve">Про игры на </w:t>
      </w:r>
      <w:proofErr w:type="gramStart"/>
      <w:r w:rsidRPr="00225E4A">
        <w:rPr>
          <w:rFonts w:ascii="Times New Roman" w:hAnsi="Times New Roman" w:cs="Times New Roman"/>
          <w:color w:val="FF0000"/>
          <w:sz w:val="24"/>
          <w:szCs w:val="24"/>
        </w:rPr>
        <w:t>сотовом</w:t>
      </w:r>
      <w:proofErr w:type="gramEnd"/>
      <w:r w:rsidRPr="00225E4A">
        <w:rPr>
          <w:rFonts w:ascii="Times New Roman" w:hAnsi="Times New Roman" w:cs="Times New Roman"/>
          <w:color w:val="FF0000"/>
          <w:sz w:val="24"/>
          <w:szCs w:val="24"/>
        </w:rPr>
        <w:t xml:space="preserve">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roofErr w:type="gramStart"/>
      <w:r w:rsidRPr="00225E4A">
        <w:rPr>
          <w:rFonts w:ascii="Times New Roman" w:hAnsi="Times New Roman" w:cs="Times New Roman"/>
          <w:color w:val="FF0000"/>
          <w:sz w:val="24"/>
          <w:szCs w:val="24"/>
        </w:rPr>
        <w:t>телефоне</w:t>
      </w:r>
      <w:proofErr w:type="gramEnd"/>
      <w:r w:rsidRPr="00225E4A">
        <w:rPr>
          <w:rFonts w:ascii="Times New Roman" w:hAnsi="Times New Roman" w:cs="Times New Roman"/>
          <w:color w:val="FF0000"/>
          <w:sz w:val="24"/>
          <w:szCs w:val="24"/>
        </w:rPr>
        <w:t xml:space="preserve"> лучше забыть.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
    <w:p w:rsidR="005F046B"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9. </w:t>
      </w:r>
      <w:r w:rsidRPr="00225E4A">
        <w:rPr>
          <w:rFonts w:ascii="Times New Roman" w:hAnsi="Times New Roman" w:cs="Times New Roman"/>
          <w:sz w:val="24"/>
          <w:szCs w:val="24"/>
        </w:rPr>
        <w:t>Ежедневно Гимнастику  глаз – превратите</w:t>
      </w:r>
      <w:r>
        <w:rPr>
          <w:rFonts w:ascii="Times New Roman" w:hAnsi="Times New Roman" w:cs="Times New Roman"/>
          <w:sz w:val="24"/>
          <w:szCs w:val="24"/>
        </w:rPr>
        <w:t xml:space="preserve"> </w:t>
      </w:r>
      <w:r w:rsidR="005F046B">
        <w:rPr>
          <w:rFonts w:ascii="Times New Roman" w:hAnsi="Times New Roman" w:cs="Times New Roman"/>
          <w:sz w:val="24"/>
          <w:szCs w:val="24"/>
        </w:rPr>
        <w:t xml:space="preserve"> </w:t>
      </w:r>
      <w:r w:rsidRPr="00225E4A">
        <w:rPr>
          <w:rFonts w:ascii="Times New Roman" w:hAnsi="Times New Roman" w:cs="Times New Roman"/>
          <w:sz w:val="24"/>
          <w:szCs w:val="24"/>
        </w:rPr>
        <w:t>в увлекательную игру!</w:t>
      </w:r>
    </w:p>
    <w:p w:rsidR="005F046B" w:rsidRPr="00225E4A" w:rsidRDefault="005F046B"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p>
    <w:p w:rsidR="003C6800" w:rsidRDefault="003C6800"/>
    <w:p w:rsidR="005F046B" w:rsidRDefault="005F046B" w:rsidP="005F046B">
      <w:pPr>
        <w:jc w:val="center"/>
        <w:rPr>
          <w:rFonts w:ascii="Times New Roman" w:hAnsi="Times New Roman" w:cs="Times New Roman"/>
          <w:sz w:val="28"/>
          <w:szCs w:val="28"/>
        </w:rPr>
      </w:pPr>
    </w:p>
    <w:p w:rsidR="005F046B" w:rsidRDefault="00E73FF7" w:rsidP="005F046B">
      <w:pPr>
        <w:jc w:val="center"/>
        <w:rPr>
          <w:rFonts w:ascii="Times New Roman" w:hAnsi="Times New Roman" w:cs="Times New Roman"/>
          <w:sz w:val="28"/>
          <w:szCs w:val="28"/>
        </w:rPr>
      </w:pPr>
      <w:r w:rsidRPr="00E73FF7">
        <w:rPr>
          <w:rFonts w:ascii="Times New Roman" w:hAnsi="Times New Roman" w:cs="Times New Roman"/>
          <w:noProof/>
          <w:sz w:val="28"/>
          <w:szCs w:val="28"/>
          <w:lang w:eastAsia="ru-RU"/>
        </w:rPr>
        <w:drawing>
          <wp:inline distT="0" distB="0" distL="0" distR="0">
            <wp:extent cx="3152164" cy="2162175"/>
            <wp:effectExtent l="19050" t="0" r="0" b="0"/>
            <wp:docPr id="27" name="Рисунок 11" descr="C:\Users\viki\AppData\Local\Microsoft\Windows\Temporary Internet Files\Content.IE5\FNMA7AE2\MCj04120420000[1].wmf"/>
            <wp:cNvGraphicFramePr/>
            <a:graphic xmlns:a="http://schemas.openxmlformats.org/drawingml/2006/main">
              <a:graphicData uri="http://schemas.openxmlformats.org/drawingml/2006/picture">
                <pic:pic xmlns:pic="http://schemas.openxmlformats.org/drawingml/2006/picture">
                  <pic:nvPicPr>
                    <pic:cNvPr id="5124" name="Picture 4" descr="C:\Users\viki\AppData\Local\Microsoft\Windows\Temporary Internet Files\Content.IE5\FNMA7AE2\MCj04120420000[1].wmf"/>
                    <pic:cNvPicPr>
                      <a:picLocks noChangeAspect="1" noChangeArrowheads="1"/>
                    </pic:cNvPicPr>
                  </pic:nvPicPr>
                  <pic:blipFill>
                    <a:blip r:embed="rId16" cstate="print"/>
                    <a:srcRect/>
                    <a:stretch>
                      <a:fillRect/>
                    </a:stretch>
                  </pic:blipFill>
                  <pic:spPr bwMode="auto">
                    <a:xfrm>
                      <a:off x="0" y="0"/>
                      <a:ext cx="3150870" cy="2161287"/>
                    </a:xfrm>
                    <a:prstGeom prst="rect">
                      <a:avLst/>
                    </a:prstGeom>
                    <a:noFill/>
                    <a:ln w="9525">
                      <a:noFill/>
                      <a:miter lim="800000"/>
                      <a:headEnd/>
                      <a:tailEnd/>
                    </a:ln>
                  </pic:spPr>
                </pic:pic>
              </a:graphicData>
            </a:graphic>
          </wp:inline>
        </w:drawing>
      </w:r>
    </w:p>
    <w:p w:rsidR="005F046B" w:rsidRDefault="000262DC" w:rsidP="005F046B">
      <w:pPr>
        <w:rPr>
          <w:rFonts w:ascii="Times New Roman" w:hAnsi="Times New Roman" w:cs="Times New Roman"/>
          <w:sz w:val="28"/>
          <w:szCs w:val="28"/>
        </w:rPr>
      </w:pPr>
      <w:r w:rsidRPr="000262DC">
        <w:rPr>
          <w:rFonts w:ascii="Times New Roman" w:hAnsi="Times New Roman" w:cs="Times New Roman"/>
          <w:b/>
          <w:bCs/>
          <w:sz w:val="28"/>
          <w:szCs w:val="28"/>
        </w:rPr>
        <w:pict>
          <v:shape id="_x0000_i1036" type="#_x0000_t136" style="width:248.25pt;height:181.5pt" fillcolor="#eeece1 [3214]" strokecolor="#95b3d7 [1940]">
            <v:shadow color="#868686"/>
            <v:textpath style="font-family:&quot;Arial Black&quot;;v-text-kern:t" trim="t" fitpath="t" string="Рекомендации &#10;родителям&#10;  по укреплению &#10;  здоровья детей&#10;&#10;"/>
          </v:shape>
        </w:pict>
      </w:r>
    </w:p>
    <w:p w:rsidR="005F046B" w:rsidRDefault="005F046B" w:rsidP="005F046B">
      <w:pPr>
        <w:rPr>
          <w:rFonts w:ascii="Times New Roman" w:hAnsi="Times New Roman" w:cs="Times New Roman"/>
          <w:sz w:val="28"/>
          <w:szCs w:val="28"/>
        </w:rPr>
      </w:pPr>
    </w:p>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sectPr w:rsidR="003C6800" w:rsidSect="00225E4A">
      <w:pgSz w:w="16838" w:h="11906" w:orient="landscape"/>
      <w:pgMar w:top="426" w:right="536" w:bottom="284" w:left="426" w:header="708" w:footer="708" w:gutter="0"/>
      <w:cols w:num="3" w:space="49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90_"/>
      </v:shape>
    </w:pict>
  </w:numPicBullet>
  <w:abstractNum w:abstractNumId="0">
    <w:nsid w:val="00670DC0"/>
    <w:multiLevelType w:val="hybridMultilevel"/>
    <w:tmpl w:val="60BEC986"/>
    <w:lvl w:ilvl="0" w:tplc="AA40CC42">
      <w:start w:val="1"/>
      <w:numFmt w:val="bullet"/>
      <w:lvlText w:val="-"/>
      <w:lvlJc w:val="left"/>
      <w:pPr>
        <w:tabs>
          <w:tab w:val="num" w:pos="720"/>
        </w:tabs>
        <w:ind w:left="720" w:hanging="360"/>
      </w:pPr>
      <w:rPr>
        <w:rFonts w:ascii="Times New Roman" w:hAnsi="Times New Roman" w:hint="default"/>
      </w:rPr>
    </w:lvl>
    <w:lvl w:ilvl="1" w:tplc="A69C38EC" w:tentative="1">
      <w:start w:val="1"/>
      <w:numFmt w:val="bullet"/>
      <w:lvlText w:val="-"/>
      <w:lvlJc w:val="left"/>
      <w:pPr>
        <w:tabs>
          <w:tab w:val="num" w:pos="1440"/>
        </w:tabs>
        <w:ind w:left="1440" w:hanging="360"/>
      </w:pPr>
      <w:rPr>
        <w:rFonts w:ascii="Times New Roman" w:hAnsi="Times New Roman" w:hint="default"/>
      </w:rPr>
    </w:lvl>
    <w:lvl w:ilvl="2" w:tplc="10EA4D70" w:tentative="1">
      <w:start w:val="1"/>
      <w:numFmt w:val="bullet"/>
      <w:lvlText w:val="-"/>
      <w:lvlJc w:val="left"/>
      <w:pPr>
        <w:tabs>
          <w:tab w:val="num" w:pos="2160"/>
        </w:tabs>
        <w:ind w:left="2160" w:hanging="360"/>
      </w:pPr>
      <w:rPr>
        <w:rFonts w:ascii="Times New Roman" w:hAnsi="Times New Roman" w:hint="default"/>
      </w:rPr>
    </w:lvl>
    <w:lvl w:ilvl="3" w:tplc="2348D8DA" w:tentative="1">
      <w:start w:val="1"/>
      <w:numFmt w:val="bullet"/>
      <w:lvlText w:val="-"/>
      <w:lvlJc w:val="left"/>
      <w:pPr>
        <w:tabs>
          <w:tab w:val="num" w:pos="2880"/>
        </w:tabs>
        <w:ind w:left="2880" w:hanging="360"/>
      </w:pPr>
      <w:rPr>
        <w:rFonts w:ascii="Times New Roman" w:hAnsi="Times New Roman" w:hint="default"/>
      </w:rPr>
    </w:lvl>
    <w:lvl w:ilvl="4" w:tplc="DEDE69E0" w:tentative="1">
      <w:start w:val="1"/>
      <w:numFmt w:val="bullet"/>
      <w:lvlText w:val="-"/>
      <w:lvlJc w:val="left"/>
      <w:pPr>
        <w:tabs>
          <w:tab w:val="num" w:pos="3600"/>
        </w:tabs>
        <w:ind w:left="3600" w:hanging="360"/>
      </w:pPr>
      <w:rPr>
        <w:rFonts w:ascii="Times New Roman" w:hAnsi="Times New Roman" w:hint="default"/>
      </w:rPr>
    </w:lvl>
    <w:lvl w:ilvl="5" w:tplc="2FB21ECC" w:tentative="1">
      <w:start w:val="1"/>
      <w:numFmt w:val="bullet"/>
      <w:lvlText w:val="-"/>
      <w:lvlJc w:val="left"/>
      <w:pPr>
        <w:tabs>
          <w:tab w:val="num" w:pos="4320"/>
        </w:tabs>
        <w:ind w:left="4320" w:hanging="360"/>
      </w:pPr>
      <w:rPr>
        <w:rFonts w:ascii="Times New Roman" w:hAnsi="Times New Roman" w:hint="default"/>
      </w:rPr>
    </w:lvl>
    <w:lvl w:ilvl="6" w:tplc="D2BAE512" w:tentative="1">
      <w:start w:val="1"/>
      <w:numFmt w:val="bullet"/>
      <w:lvlText w:val="-"/>
      <w:lvlJc w:val="left"/>
      <w:pPr>
        <w:tabs>
          <w:tab w:val="num" w:pos="5040"/>
        </w:tabs>
        <w:ind w:left="5040" w:hanging="360"/>
      </w:pPr>
      <w:rPr>
        <w:rFonts w:ascii="Times New Roman" w:hAnsi="Times New Roman" w:hint="default"/>
      </w:rPr>
    </w:lvl>
    <w:lvl w:ilvl="7" w:tplc="7E20F650" w:tentative="1">
      <w:start w:val="1"/>
      <w:numFmt w:val="bullet"/>
      <w:lvlText w:val="-"/>
      <w:lvlJc w:val="left"/>
      <w:pPr>
        <w:tabs>
          <w:tab w:val="num" w:pos="5760"/>
        </w:tabs>
        <w:ind w:left="5760" w:hanging="360"/>
      </w:pPr>
      <w:rPr>
        <w:rFonts w:ascii="Times New Roman" w:hAnsi="Times New Roman" w:hint="default"/>
      </w:rPr>
    </w:lvl>
    <w:lvl w:ilvl="8" w:tplc="091A6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17560"/>
    <w:multiLevelType w:val="hybridMultilevel"/>
    <w:tmpl w:val="76A28628"/>
    <w:lvl w:ilvl="0" w:tplc="4C6AFFB8">
      <w:start w:val="1"/>
      <w:numFmt w:val="bullet"/>
      <w:lvlText w:val="•"/>
      <w:lvlJc w:val="left"/>
      <w:pPr>
        <w:tabs>
          <w:tab w:val="num" w:pos="720"/>
        </w:tabs>
        <w:ind w:left="720" w:hanging="360"/>
      </w:pPr>
      <w:rPr>
        <w:rFonts w:ascii="Arial" w:hAnsi="Arial" w:hint="default"/>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2">
    <w:nsid w:val="0EDE055E"/>
    <w:multiLevelType w:val="hybridMultilevel"/>
    <w:tmpl w:val="3EC69E4C"/>
    <w:lvl w:ilvl="0" w:tplc="5FFE0766">
      <w:start w:val="1"/>
      <w:numFmt w:val="bullet"/>
      <w:lvlText w:val="•"/>
      <w:lvlJc w:val="left"/>
      <w:pPr>
        <w:tabs>
          <w:tab w:val="num" w:pos="720"/>
        </w:tabs>
        <w:ind w:left="720" w:hanging="360"/>
      </w:pPr>
      <w:rPr>
        <w:rFonts w:ascii="Times New Roman" w:hAnsi="Times New Roman" w:hint="default"/>
      </w:rPr>
    </w:lvl>
    <w:lvl w:ilvl="1" w:tplc="2146C6DA" w:tentative="1">
      <w:start w:val="1"/>
      <w:numFmt w:val="bullet"/>
      <w:lvlText w:val="•"/>
      <w:lvlJc w:val="left"/>
      <w:pPr>
        <w:tabs>
          <w:tab w:val="num" w:pos="1440"/>
        </w:tabs>
        <w:ind w:left="1440" w:hanging="360"/>
      </w:pPr>
      <w:rPr>
        <w:rFonts w:ascii="Times New Roman" w:hAnsi="Times New Roman" w:hint="default"/>
      </w:rPr>
    </w:lvl>
    <w:lvl w:ilvl="2" w:tplc="139EF354" w:tentative="1">
      <w:start w:val="1"/>
      <w:numFmt w:val="bullet"/>
      <w:lvlText w:val="•"/>
      <w:lvlJc w:val="left"/>
      <w:pPr>
        <w:tabs>
          <w:tab w:val="num" w:pos="2160"/>
        </w:tabs>
        <w:ind w:left="2160" w:hanging="360"/>
      </w:pPr>
      <w:rPr>
        <w:rFonts w:ascii="Times New Roman" w:hAnsi="Times New Roman" w:hint="default"/>
      </w:rPr>
    </w:lvl>
    <w:lvl w:ilvl="3" w:tplc="8F88E2A2" w:tentative="1">
      <w:start w:val="1"/>
      <w:numFmt w:val="bullet"/>
      <w:lvlText w:val="•"/>
      <w:lvlJc w:val="left"/>
      <w:pPr>
        <w:tabs>
          <w:tab w:val="num" w:pos="2880"/>
        </w:tabs>
        <w:ind w:left="2880" w:hanging="360"/>
      </w:pPr>
      <w:rPr>
        <w:rFonts w:ascii="Times New Roman" w:hAnsi="Times New Roman" w:hint="default"/>
      </w:rPr>
    </w:lvl>
    <w:lvl w:ilvl="4" w:tplc="ECCAA714" w:tentative="1">
      <w:start w:val="1"/>
      <w:numFmt w:val="bullet"/>
      <w:lvlText w:val="•"/>
      <w:lvlJc w:val="left"/>
      <w:pPr>
        <w:tabs>
          <w:tab w:val="num" w:pos="3600"/>
        </w:tabs>
        <w:ind w:left="3600" w:hanging="360"/>
      </w:pPr>
      <w:rPr>
        <w:rFonts w:ascii="Times New Roman" w:hAnsi="Times New Roman" w:hint="default"/>
      </w:rPr>
    </w:lvl>
    <w:lvl w:ilvl="5" w:tplc="3DC402F6" w:tentative="1">
      <w:start w:val="1"/>
      <w:numFmt w:val="bullet"/>
      <w:lvlText w:val="•"/>
      <w:lvlJc w:val="left"/>
      <w:pPr>
        <w:tabs>
          <w:tab w:val="num" w:pos="4320"/>
        </w:tabs>
        <w:ind w:left="4320" w:hanging="360"/>
      </w:pPr>
      <w:rPr>
        <w:rFonts w:ascii="Times New Roman" w:hAnsi="Times New Roman" w:hint="default"/>
      </w:rPr>
    </w:lvl>
    <w:lvl w:ilvl="6" w:tplc="0A68ACCC" w:tentative="1">
      <w:start w:val="1"/>
      <w:numFmt w:val="bullet"/>
      <w:lvlText w:val="•"/>
      <w:lvlJc w:val="left"/>
      <w:pPr>
        <w:tabs>
          <w:tab w:val="num" w:pos="5040"/>
        </w:tabs>
        <w:ind w:left="5040" w:hanging="360"/>
      </w:pPr>
      <w:rPr>
        <w:rFonts w:ascii="Times New Roman" w:hAnsi="Times New Roman" w:hint="default"/>
      </w:rPr>
    </w:lvl>
    <w:lvl w:ilvl="7" w:tplc="9F0AEF94" w:tentative="1">
      <w:start w:val="1"/>
      <w:numFmt w:val="bullet"/>
      <w:lvlText w:val="•"/>
      <w:lvlJc w:val="left"/>
      <w:pPr>
        <w:tabs>
          <w:tab w:val="num" w:pos="5760"/>
        </w:tabs>
        <w:ind w:left="5760" w:hanging="360"/>
      </w:pPr>
      <w:rPr>
        <w:rFonts w:ascii="Times New Roman" w:hAnsi="Times New Roman" w:hint="default"/>
      </w:rPr>
    </w:lvl>
    <w:lvl w:ilvl="8" w:tplc="8F24E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D757E"/>
    <w:multiLevelType w:val="hybridMultilevel"/>
    <w:tmpl w:val="3288F3DC"/>
    <w:lvl w:ilvl="0" w:tplc="055E29D4">
      <w:start w:val="1"/>
      <w:numFmt w:val="bullet"/>
      <w:lvlText w:val=""/>
      <w:lvlPicBulletId w:val="0"/>
      <w:lvlJc w:val="left"/>
      <w:pPr>
        <w:tabs>
          <w:tab w:val="num" w:pos="720"/>
        </w:tabs>
        <w:ind w:left="720" w:hanging="360"/>
      </w:pPr>
      <w:rPr>
        <w:rFonts w:ascii="Symbol" w:hAnsi="Symbol" w:hint="default"/>
        <w:color w:val="auto"/>
      </w:rPr>
    </w:lvl>
    <w:lvl w:ilvl="1" w:tplc="2C38C5A0" w:tentative="1">
      <w:start w:val="1"/>
      <w:numFmt w:val="bullet"/>
      <w:lvlText w:val="•"/>
      <w:lvlJc w:val="left"/>
      <w:pPr>
        <w:tabs>
          <w:tab w:val="num" w:pos="1440"/>
        </w:tabs>
        <w:ind w:left="1440" w:hanging="360"/>
      </w:pPr>
      <w:rPr>
        <w:rFonts w:ascii="Arial" w:hAnsi="Arial" w:hint="default"/>
      </w:rPr>
    </w:lvl>
    <w:lvl w:ilvl="2" w:tplc="4870630C" w:tentative="1">
      <w:start w:val="1"/>
      <w:numFmt w:val="bullet"/>
      <w:lvlText w:val="•"/>
      <w:lvlJc w:val="left"/>
      <w:pPr>
        <w:tabs>
          <w:tab w:val="num" w:pos="2160"/>
        </w:tabs>
        <w:ind w:left="2160" w:hanging="360"/>
      </w:pPr>
      <w:rPr>
        <w:rFonts w:ascii="Arial" w:hAnsi="Arial" w:hint="default"/>
      </w:rPr>
    </w:lvl>
    <w:lvl w:ilvl="3" w:tplc="26107DAC" w:tentative="1">
      <w:start w:val="1"/>
      <w:numFmt w:val="bullet"/>
      <w:lvlText w:val="•"/>
      <w:lvlJc w:val="left"/>
      <w:pPr>
        <w:tabs>
          <w:tab w:val="num" w:pos="2880"/>
        </w:tabs>
        <w:ind w:left="2880" w:hanging="360"/>
      </w:pPr>
      <w:rPr>
        <w:rFonts w:ascii="Arial" w:hAnsi="Arial" w:hint="default"/>
      </w:rPr>
    </w:lvl>
    <w:lvl w:ilvl="4" w:tplc="CC14B26A" w:tentative="1">
      <w:start w:val="1"/>
      <w:numFmt w:val="bullet"/>
      <w:lvlText w:val="•"/>
      <w:lvlJc w:val="left"/>
      <w:pPr>
        <w:tabs>
          <w:tab w:val="num" w:pos="3600"/>
        </w:tabs>
        <w:ind w:left="3600" w:hanging="360"/>
      </w:pPr>
      <w:rPr>
        <w:rFonts w:ascii="Arial" w:hAnsi="Arial" w:hint="default"/>
      </w:rPr>
    </w:lvl>
    <w:lvl w:ilvl="5" w:tplc="FA009268" w:tentative="1">
      <w:start w:val="1"/>
      <w:numFmt w:val="bullet"/>
      <w:lvlText w:val="•"/>
      <w:lvlJc w:val="left"/>
      <w:pPr>
        <w:tabs>
          <w:tab w:val="num" w:pos="4320"/>
        </w:tabs>
        <w:ind w:left="4320" w:hanging="360"/>
      </w:pPr>
      <w:rPr>
        <w:rFonts w:ascii="Arial" w:hAnsi="Arial" w:hint="default"/>
      </w:rPr>
    </w:lvl>
    <w:lvl w:ilvl="6" w:tplc="4E4E9184" w:tentative="1">
      <w:start w:val="1"/>
      <w:numFmt w:val="bullet"/>
      <w:lvlText w:val="•"/>
      <w:lvlJc w:val="left"/>
      <w:pPr>
        <w:tabs>
          <w:tab w:val="num" w:pos="5040"/>
        </w:tabs>
        <w:ind w:left="5040" w:hanging="360"/>
      </w:pPr>
      <w:rPr>
        <w:rFonts w:ascii="Arial" w:hAnsi="Arial" w:hint="default"/>
      </w:rPr>
    </w:lvl>
    <w:lvl w:ilvl="7" w:tplc="07AA3FE4" w:tentative="1">
      <w:start w:val="1"/>
      <w:numFmt w:val="bullet"/>
      <w:lvlText w:val="•"/>
      <w:lvlJc w:val="left"/>
      <w:pPr>
        <w:tabs>
          <w:tab w:val="num" w:pos="5760"/>
        </w:tabs>
        <w:ind w:left="5760" w:hanging="360"/>
      </w:pPr>
      <w:rPr>
        <w:rFonts w:ascii="Arial" w:hAnsi="Arial" w:hint="default"/>
      </w:rPr>
    </w:lvl>
    <w:lvl w:ilvl="8" w:tplc="5B08BF20" w:tentative="1">
      <w:start w:val="1"/>
      <w:numFmt w:val="bullet"/>
      <w:lvlText w:val="•"/>
      <w:lvlJc w:val="left"/>
      <w:pPr>
        <w:tabs>
          <w:tab w:val="num" w:pos="6480"/>
        </w:tabs>
        <w:ind w:left="6480" w:hanging="360"/>
      </w:pPr>
      <w:rPr>
        <w:rFonts w:ascii="Arial" w:hAnsi="Arial" w:hint="default"/>
      </w:rPr>
    </w:lvl>
  </w:abstractNum>
  <w:abstractNum w:abstractNumId="4">
    <w:nsid w:val="38223257"/>
    <w:multiLevelType w:val="hybridMultilevel"/>
    <w:tmpl w:val="F340A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8B407E"/>
    <w:multiLevelType w:val="hybridMultilevel"/>
    <w:tmpl w:val="D050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4778B"/>
    <w:multiLevelType w:val="hybridMultilevel"/>
    <w:tmpl w:val="A69E64C4"/>
    <w:lvl w:ilvl="0" w:tplc="154C6BF4">
      <w:start w:val="1"/>
      <w:numFmt w:val="bullet"/>
      <w:lvlText w:val="•"/>
      <w:lvlJc w:val="left"/>
      <w:pPr>
        <w:tabs>
          <w:tab w:val="num" w:pos="720"/>
        </w:tabs>
        <w:ind w:left="720" w:hanging="360"/>
      </w:pPr>
      <w:rPr>
        <w:rFonts w:ascii="Arial" w:hAnsi="Arial" w:hint="default"/>
      </w:rPr>
    </w:lvl>
    <w:lvl w:ilvl="1" w:tplc="F65258C2" w:tentative="1">
      <w:start w:val="1"/>
      <w:numFmt w:val="bullet"/>
      <w:lvlText w:val="•"/>
      <w:lvlJc w:val="left"/>
      <w:pPr>
        <w:tabs>
          <w:tab w:val="num" w:pos="1440"/>
        </w:tabs>
        <w:ind w:left="1440" w:hanging="360"/>
      </w:pPr>
      <w:rPr>
        <w:rFonts w:ascii="Arial" w:hAnsi="Arial" w:hint="default"/>
      </w:rPr>
    </w:lvl>
    <w:lvl w:ilvl="2" w:tplc="A4EECB0A" w:tentative="1">
      <w:start w:val="1"/>
      <w:numFmt w:val="bullet"/>
      <w:lvlText w:val="•"/>
      <w:lvlJc w:val="left"/>
      <w:pPr>
        <w:tabs>
          <w:tab w:val="num" w:pos="2160"/>
        </w:tabs>
        <w:ind w:left="2160" w:hanging="360"/>
      </w:pPr>
      <w:rPr>
        <w:rFonts w:ascii="Arial" w:hAnsi="Arial" w:hint="default"/>
      </w:rPr>
    </w:lvl>
    <w:lvl w:ilvl="3" w:tplc="D536FD60" w:tentative="1">
      <w:start w:val="1"/>
      <w:numFmt w:val="bullet"/>
      <w:lvlText w:val="•"/>
      <w:lvlJc w:val="left"/>
      <w:pPr>
        <w:tabs>
          <w:tab w:val="num" w:pos="2880"/>
        </w:tabs>
        <w:ind w:left="2880" w:hanging="360"/>
      </w:pPr>
      <w:rPr>
        <w:rFonts w:ascii="Arial" w:hAnsi="Arial" w:hint="default"/>
      </w:rPr>
    </w:lvl>
    <w:lvl w:ilvl="4" w:tplc="E3F4ADF8" w:tentative="1">
      <w:start w:val="1"/>
      <w:numFmt w:val="bullet"/>
      <w:lvlText w:val="•"/>
      <w:lvlJc w:val="left"/>
      <w:pPr>
        <w:tabs>
          <w:tab w:val="num" w:pos="3600"/>
        </w:tabs>
        <w:ind w:left="3600" w:hanging="360"/>
      </w:pPr>
      <w:rPr>
        <w:rFonts w:ascii="Arial" w:hAnsi="Arial" w:hint="default"/>
      </w:rPr>
    </w:lvl>
    <w:lvl w:ilvl="5" w:tplc="7CCC2DF0" w:tentative="1">
      <w:start w:val="1"/>
      <w:numFmt w:val="bullet"/>
      <w:lvlText w:val="•"/>
      <w:lvlJc w:val="left"/>
      <w:pPr>
        <w:tabs>
          <w:tab w:val="num" w:pos="4320"/>
        </w:tabs>
        <w:ind w:left="4320" w:hanging="360"/>
      </w:pPr>
      <w:rPr>
        <w:rFonts w:ascii="Arial" w:hAnsi="Arial" w:hint="default"/>
      </w:rPr>
    </w:lvl>
    <w:lvl w:ilvl="6" w:tplc="D75EA90C" w:tentative="1">
      <w:start w:val="1"/>
      <w:numFmt w:val="bullet"/>
      <w:lvlText w:val="•"/>
      <w:lvlJc w:val="left"/>
      <w:pPr>
        <w:tabs>
          <w:tab w:val="num" w:pos="5040"/>
        </w:tabs>
        <w:ind w:left="5040" w:hanging="360"/>
      </w:pPr>
      <w:rPr>
        <w:rFonts w:ascii="Arial" w:hAnsi="Arial" w:hint="default"/>
      </w:rPr>
    </w:lvl>
    <w:lvl w:ilvl="7" w:tplc="B46C3694" w:tentative="1">
      <w:start w:val="1"/>
      <w:numFmt w:val="bullet"/>
      <w:lvlText w:val="•"/>
      <w:lvlJc w:val="left"/>
      <w:pPr>
        <w:tabs>
          <w:tab w:val="num" w:pos="5760"/>
        </w:tabs>
        <w:ind w:left="5760" w:hanging="360"/>
      </w:pPr>
      <w:rPr>
        <w:rFonts w:ascii="Arial" w:hAnsi="Arial" w:hint="default"/>
      </w:rPr>
    </w:lvl>
    <w:lvl w:ilvl="8" w:tplc="1EAC2F18" w:tentative="1">
      <w:start w:val="1"/>
      <w:numFmt w:val="bullet"/>
      <w:lvlText w:val="•"/>
      <w:lvlJc w:val="left"/>
      <w:pPr>
        <w:tabs>
          <w:tab w:val="num" w:pos="6480"/>
        </w:tabs>
        <w:ind w:left="6480" w:hanging="360"/>
      </w:pPr>
      <w:rPr>
        <w:rFonts w:ascii="Arial" w:hAnsi="Arial" w:hint="default"/>
      </w:rPr>
    </w:lvl>
  </w:abstractNum>
  <w:abstractNum w:abstractNumId="7">
    <w:nsid w:val="46821B6E"/>
    <w:multiLevelType w:val="hybridMultilevel"/>
    <w:tmpl w:val="F73A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97536A"/>
    <w:multiLevelType w:val="hybridMultilevel"/>
    <w:tmpl w:val="89284924"/>
    <w:lvl w:ilvl="0" w:tplc="055E29D4">
      <w:start w:val="1"/>
      <w:numFmt w:val="bullet"/>
      <w:lvlText w:val=""/>
      <w:lvlPicBulletId w:val="0"/>
      <w:lvlJc w:val="left"/>
      <w:pPr>
        <w:tabs>
          <w:tab w:val="num" w:pos="720"/>
        </w:tabs>
        <w:ind w:left="720" w:hanging="360"/>
      </w:pPr>
      <w:rPr>
        <w:rFonts w:ascii="Symbol" w:hAnsi="Symbol" w:hint="default"/>
        <w:color w:val="auto"/>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9">
    <w:nsid w:val="5CDF131F"/>
    <w:multiLevelType w:val="hybridMultilevel"/>
    <w:tmpl w:val="87E25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130CE1"/>
    <w:multiLevelType w:val="hybridMultilevel"/>
    <w:tmpl w:val="66F89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4625FB"/>
    <w:multiLevelType w:val="hybridMultilevel"/>
    <w:tmpl w:val="06E85616"/>
    <w:lvl w:ilvl="0" w:tplc="1CE6E930">
      <w:start w:val="1"/>
      <w:numFmt w:val="bullet"/>
      <w:lvlText w:val="•"/>
      <w:lvlJc w:val="left"/>
      <w:pPr>
        <w:tabs>
          <w:tab w:val="num" w:pos="720"/>
        </w:tabs>
        <w:ind w:left="720" w:hanging="360"/>
      </w:pPr>
      <w:rPr>
        <w:rFonts w:ascii="Times New Roman" w:hAnsi="Times New Roman" w:hint="default"/>
      </w:rPr>
    </w:lvl>
    <w:lvl w:ilvl="1" w:tplc="82AEDD90" w:tentative="1">
      <w:start w:val="1"/>
      <w:numFmt w:val="bullet"/>
      <w:lvlText w:val="•"/>
      <w:lvlJc w:val="left"/>
      <w:pPr>
        <w:tabs>
          <w:tab w:val="num" w:pos="1440"/>
        </w:tabs>
        <w:ind w:left="1440" w:hanging="360"/>
      </w:pPr>
      <w:rPr>
        <w:rFonts w:ascii="Times New Roman" w:hAnsi="Times New Roman" w:hint="default"/>
      </w:rPr>
    </w:lvl>
    <w:lvl w:ilvl="2" w:tplc="700272A6" w:tentative="1">
      <w:start w:val="1"/>
      <w:numFmt w:val="bullet"/>
      <w:lvlText w:val="•"/>
      <w:lvlJc w:val="left"/>
      <w:pPr>
        <w:tabs>
          <w:tab w:val="num" w:pos="2160"/>
        </w:tabs>
        <w:ind w:left="2160" w:hanging="360"/>
      </w:pPr>
      <w:rPr>
        <w:rFonts w:ascii="Times New Roman" w:hAnsi="Times New Roman" w:hint="default"/>
      </w:rPr>
    </w:lvl>
    <w:lvl w:ilvl="3" w:tplc="E49CC70E" w:tentative="1">
      <w:start w:val="1"/>
      <w:numFmt w:val="bullet"/>
      <w:lvlText w:val="•"/>
      <w:lvlJc w:val="left"/>
      <w:pPr>
        <w:tabs>
          <w:tab w:val="num" w:pos="2880"/>
        </w:tabs>
        <w:ind w:left="2880" w:hanging="360"/>
      </w:pPr>
      <w:rPr>
        <w:rFonts w:ascii="Times New Roman" w:hAnsi="Times New Roman" w:hint="default"/>
      </w:rPr>
    </w:lvl>
    <w:lvl w:ilvl="4" w:tplc="EA6CE230" w:tentative="1">
      <w:start w:val="1"/>
      <w:numFmt w:val="bullet"/>
      <w:lvlText w:val="•"/>
      <w:lvlJc w:val="left"/>
      <w:pPr>
        <w:tabs>
          <w:tab w:val="num" w:pos="3600"/>
        </w:tabs>
        <w:ind w:left="3600" w:hanging="360"/>
      </w:pPr>
      <w:rPr>
        <w:rFonts w:ascii="Times New Roman" w:hAnsi="Times New Roman" w:hint="default"/>
      </w:rPr>
    </w:lvl>
    <w:lvl w:ilvl="5" w:tplc="FE5E2444" w:tentative="1">
      <w:start w:val="1"/>
      <w:numFmt w:val="bullet"/>
      <w:lvlText w:val="•"/>
      <w:lvlJc w:val="left"/>
      <w:pPr>
        <w:tabs>
          <w:tab w:val="num" w:pos="4320"/>
        </w:tabs>
        <w:ind w:left="4320" w:hanging="360"/>
      </w:pPr>
      <w:rPr>
        <w:rFonts w:ascii="Times New Roman" w:hAnsi="Times New Roman" w:hint="default"/>
      </w:rPr>
    </w:lvl>
    <w:lvl w:ilvl="6" w:tplc="BDF282EE" w:tentative="1">
      <w:start w:val="1"/>
      <w:numFmt w:val="bullet"/>
      <w:lvlText w:val="•"/>
      <w:lvlJc w:val="left"/>
      <w:pPr>
        <w:tabs>
          <w:tab w:val="num" w:pos="5040"/>
        </w:tabs>
        <w:ind w:left="5040" w:hanging="360"/>
      </w:pPr>
      <w:rPr>
        <w:rFonts w:ascii="Times New Roman" w:hAnsi="Times New Roman" w:hint="default"/>
      </w:rPr>
    </w:lvl>
    <w:lvl w:ilvl="7" w:tplc="5436F022" w:tentative="1">
      <w:start w:val="1"/>
      <w:numFmt w:val="bullet"/>
      <w:lvlText w:val="•"/>
      <w:lvlJc w:val="left"/>
      <w:pPr>
        <w:tabs>
          <w:tab w:val="num" w:pos="5760"/>
        </w:tabs>
        <w:ind w:left="5760" w:hanging="360"/>
      </w:pPr>
      <w:rPr>
        <w:rFonts w:ascii="Times New Roman" w:hAnsi="Times New Roman" w:hint="default"/>
      </w:rPr>
    </w:lvl>
    <w:lvl w:ilvl="8" w:tplc="CFB4CA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411499"/>
    <w:multiLevelType w:val="hybridMultilevel"/>
    <w:tmpl w:val="DF3698E2"/>
    <w:lvl w:ilvl="0" w:tplc="91807DC8">
      <w:start w:val="1"/>
      <w:numFmt w:val="bullet"/>
      <w:lvlText w:val="•"/>
      <w:lvlJc w:val="left"/>
      <w:pPr>
        <w:tabs>
          <w:tab w:val="num" w:pos="720"/>
        </w:tabs>
        <w:ind w:left="720" w:hanging="360"/>
      </w:pPr>
      <w:rPr>
        <w:rFonts w:ascii="Times New Roman" w:hAnsi="Times New Roman" w:hint="default"/>
      </w:rPr>
    </w:lvl>
    <w:lvl w:ilvl="1" w:tplc="EC340840" w:tentative="1">
      <w:start w:val="1"/>
      <w:numFmt w:val="bullet"/>
      <w:lvlText w:val="•"/>
      <w:lvlJc w:val="left"/>
      <w:pPr>
        <w:tabs>
          <w:tab w:val="num" w:pos="1440"/>
        </w:tabs>
        <w:ind w:left="1440" w:hanging="360"/>
      </w:pPr>
      <w:rPr>
        <w:rFonts w:ascii="Times New Roman" w:hAnsi="Times New Roman" w:hint="default"/>
      </w:rPr>
    </w:lvl>
    <w:lvl w:ilvl="2" w:tplc="F95A96AA" w:tentative="1">
      <w:start w:val="1"/>
      <w:numFmt w:val="bullet"/>
      <w:lvlText w:val="•"/>
      <w:lvlJc w:val="left"/>
      <w:pPr>
        <w:tabs>
          <w:tab w:val="num" w:pos="2160"/>
        </w:tabs>
        <w:ind w:left="2160" w:hanging="360"/>
      </w:pPr>
      <w:rPr>
        <w:rFonts w:ascii="Times New Roman" w:hAnsi="Times New Roman" w:hint="default"/>
      </w:rPr>
    </w:lvl>
    <w:lvl w:ilvl="3" w:tplc="7ED64C8A" w:tentative="1">
      <w:start w:val="1"/>
      <w:numFmt w:val="bullet"/>
      <w:lvlText w:val="•"/>
      <w:lvlJc w:val="left"/>
      <w:pPr>
        <w:tabs>
          <w:tab w:val="num" w:pos="2880"/>
        </w:tabs>
        <w:ind w:left="2880" w:hanging="360"/>
      </w:pPr>
      <w:rPr>
        <w:rFonts w:ascii="Times New Roman" w:hAnsi="Times New Roman" w:hint="default"/>
      </w:rPr>
    </w:lvl>
    <w:lvl w:ilvl="4" w:tplc="BA9C8D70" w:tentative="1">
      <w:start w:val="1"/>
      <w:numFmt w:val="bullet"/>
      <w:lvlText w:val="•"/>
      <w:lvlJc w:val="left"/>
      <w:pPr>
        <w:tabs>
          <w:tab w:val="num" w:pos="3600"/>
        </w:tabs>
        <w:ind w:left="3600" w:hanging="360"/>
      </w:pPr>
      <w:rPr>
        <w:rFonts w:ascii="Times New Roman" w:hAnsi="Times New Roman" w:hint="default"/>
      </w:rPr>
    </w:lvl>
    <w:lvl w:ilvl="5" w:tplc="8188DE50" w:tentative="1">
      <w:start w:val="1"/>
      <w:numFmt w:val="bullet"/>
      <w:lvlText w:val="•"/>
      <w:lvlJc w:val="left"/>
      <w:pPr>
        <w:tabs>
          <w:tab w:val="num" w:pos="4320"/>
        </w:tabs>
        <w:ind w:left="4320" w:hanging="360"/>
      </w:pPr>
      <w:rPr>
        <w:rFonts w:ascii="Times New Roman" w:hAnsi="Times New Roman" w:hint="default"/>
      </w:rPr>
    </w:lvl>
    <w:lvl w:ilvl="6" w:tplc="51102688" w:tentative="1">
      <w:start w:val="1"/>
      <w:numFmt w:val="bullet"/>
      <w:lvlText w:val="•"/>
      <w:lvlJc w:val="left"/>
      <w:pPr>
        <w:tabs>
          <w:tab w:val="num" w:pos="5040"/>
        </w:tabs>
        <w:ind w:left="5040" w:hanging="360"/>
      </w:pPr>
      <w:rPr>
        <w:rFonts w:ascii="Times New Roman" w:hAnsi="Times New Roman" w:hint="default"/>
      </w:rPr>
    </w:lvl>
    <w:lvl w:ilvl="7" w:tplc="A6768B74" w:tentative="1">
      <w:start w:val="1"/>
      <w:numFmt w:val="bullet"/>
      <w:lvlText w:val="•"/>
      <w:lvlJc w:val="left"/>
      <w:pPr>
        <w:tabs>
          <w:tab w:val="num" w:pos="5760"/>
        </w:tabs>
        <w:ind w:left="5760" w:hanging="360"/>
      </w:pPr>
      <w:rPr>
        <w:rFonts w:ascii="Times New Roman" w:hAnsi="Times New Roman" w:hint="default"/>
      </w:rPr>
    </w:lvl>
    <w:lvl w:ilvl="8" w:tplc="43243F1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
  </w:num>
  <w:num w:numId="3">
    <w:abstractNumId w:val="12"/>
  </w:num>
  <w:num w:numId="4">
    <w:abstractNumId w:val="3"/>
  </w:num>
  <w:num w:numId="5">
    <w:abstractNumId w:val="6"/>
  </w:num>
  <w:num w:numId="6">
    <w:abstractNumId w:val="1"/>
  </w:num>
  <w:num w:numId="7">
    <w:abstractNumId w:val="4"/>
  </w:num>
  <w:num w:numId="8">
    <w:abstractNumId w:val="10"/>
  </w:num>
  <w:num w:numId="9">
    <w:abstractNumId w:val="9"/>
  </w:num>
  <w:num w:numId="10">
    <w:abstractNumId w:val="5"/>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6800"/>
    <w:rsid w:val="000262DC"/>
    <w:rsid w:val="00111776"/>
    <w:rsid w:val="001B0935"/>
    <w:rsid w:val="00225E4A"/>
    <w:rsid w:val="00263DA6"/>
    <w:rsid w:val="003C6800"/>
    <w:rsid w:val="004E4831"/>
    <w:rsid w:val="00544B15"/>
    <w:rsid w:val="005F046B"/>
    <w:rsid w:val="00616154"/>
    <w:rsid w:val="006C3700"/>
    <w:rsid w:val="007A3366"/>
    <w:rsid w:val="007A557A"/>
    <w:rsid w:val="008C6CE6"/>
    <w:rsid w:val="00C0150C"/>
    <w:rsid w:val="00C1067F"/>
    <w:rsid w:val="00C803A6"/>
    <w:rsid w:val="00D912C4"/>
    <w:rsid w:val="00DA5C8D"/>
    <w:rsid w:val="00E73FF7"/>
    <w:rsid w:val="00F12E6A"/>
    <w:rsid w:val="00F32CB6"/>
    <w:rsid w:val="00F45D53"/>
    <w:rsid w:val="00F7524B"/>
    <w:rsid w:val="00F95E90"/>
    <w:rsid w:val="00F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00"/>
    <w:rPr>
      <w:rFonts w:ascii="Tahoma" w:hAnsi="Tahoma" w:cs="Tahoma"/>
      <w:sz w:val="16"/>
      <w:szCs w:val="16"/>
    </w:rPr>
  </w:style>
  <w:style w:type="paragraph" w:styleId="a5">
    <w:name w:val="Normal (Web)"/>
    <w:basedOn w:val="a"/>
    <w:uiPriority w:val="99"/>
    <w:rsid w:val="003C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6800"/>
    <w:rPr>
      <w:b/>
      <w:bCs/>
    </w:rPr>
  </w:style>
  <w:style w:type="paragraph" w:styleId="a7">
    <w:name w:val="List Paragraph"/>
    <w:basedOn w:val="a"/>
    <w:uiPriority w:val="34"/>
    <w:qFormat/>
    <w:rsid w:val="00FD10A5"/>
    <w:pPr>
      <w:ind w:left="720"/>
      <w:contextualSpacing/>
    </w:pPr>
  </w:style>
</w:styles>
</file>

<file path=word/webSettings.xml><?xml version="1.0" encoding="utf-8"?>
<w:webSettings xmlns:r="http://schemas.openxmlformats.org/officeDocument/2006/relationships" xmlns:w="http://schemas.openxmlformats.org/wordprocessingml/2006/main">
  <w:divs>
    <w:div w:id="109907673">
      <w:bodyDiv w:val="1"/>
      <w:marLeft w:val="0"/>
      <w:marRight w:val="0"/>
      <w:marTop w:val="0"/>
      <w:marBottom w:val="0"/>
      <w:divBdr>
        <w:top w:val="none" w:sz="0" w:space="0" w:color="auto"/>
        <w:left w:val="none" w:sz="0" w:space="0" w:color="auto"/>
        <w:bottom w:val="none" w:sz="0" w:space="0" w:color="auto"/>
        <w:right w:val="none" w:sz="0" w:space="0" w:color="auto"/>
      </w:divBdr>
    </w:div>
    <w:div w:id="158695374">
      <w:bodyDiv w:val="1"/>
      <w:marLeft w:val="0"/>
      <w:marRight w:val="0"/>
      <w:marTop w:val="0"/>
      <w:marBottom w:val="0"/>
      <w:divBdr>
        <w:top w:val="none" w:sz="0" w:space="0" w:color="auto"/>
        <w:left w:val="none" w:sz="0" w:space="0" w:color="auto"/>
        <w:bottom w:val="none" w:sz="0" w:space="0" w:color="auto"/>
        <w:right w:val="none" w:sz="0" w:space="0" w:color="auto"/>
      </w:divBdr>
    </w:div>
    <w:div w:id="169486557">
      <w:bodyDiv w:val="1"/>
      <w:marLeft w:val="0"/>
      <w:marRight w:val="0"/>
      <w:marTop w:val="0"/>
      <w:marBottom w:val="0"/>
      <w:divBdr>
        <w:top w:val="none" w:sz="0" w:space="0" w:color="auto"/>
        <w:left w:val="none" w:sz="0" w:space="0" w:color="auto"/>
        <w:bottom w:val="none" w:sz="0" w:space="0" w:color="auto"/>
        <w:right w:val="none" w:sz="0" w:space="0" w:color="auto"/>
      </w:divBdr>
      <w:divsChild>
        <w:div w:id="1386371672">
          <w:marLeft w:val="547"/>
          <w:marRight w:val="0"/>
          <w:marTop w:val="96"/>
          <w:marBottom w:val="0"/>
          <w:divBdr>
            <w:top w:val="none" w:sz="0" w:space="0" w:color="auto"/>
            <w:left w:val="none" w:sz="0" w:space="0" w:color="auto"/>
            <w:bottom w:val="none" w:sz="0" w:space="0" w:color="auto"/>
            <w:right w:val="none" w:sz="0" w:space="0" w:color="auto"/>
          </w:divBdr>
        </w:div>
      </w:divsChild>
    </w:div>
    <w:div w:id="213472141">
      <w:bodyDiv w:val="1"/>
      <w:marLeft w:val="0"/>
      <w:marRight w:val="0"/>
      <w:marTop w:val="0"/>
      <w:marBottom w:val="0"/>
      <w:divBdr>
        <w:top w:val="none" w:sz="0" w:space="0" w:color="auto"/>
        <w:left w:val="none" w:sz="0" w:space="0" w:color="auto"/>
        <w:bottom w:val="none" w:sz="0" w:space="0" w:color="auto"/>
        <w:right w:val="none" w:sz="0" w:space="0" w:color="auto"/>
      </w:divBdr>
      <w:divsChild>
        <w:div w:id="294717552">
          <w:marLeft w:val="547"/>
          <w:marRight w:val="0"/>
          <w:marTop w:val="86"/>
          <w:marBottom w:val="0"/>
          <w:divBdr>
            <w:top w:val="none" w:sz="0" w:space="0" w:color="auto"/>
            <w:left w:val="none" w:sz="0" w:space="0" w:color="auto"/>
            <w:bottom w:val="none" w:sz="0" w:space="0" w:color="auto"/>
            <w:right w:val="none" w:sz="0" w:space="0" w:color="auto"/>
          </w:divBdr>
        </w:div>
        <w:div w:id="826243953">
          <w:marLeft w:val="547"/>
          <w:marRight w:val="0"/>
          <w:marTop w:val="86"/>
          <w:marBottom w:val="0"/>
          <w:divBdr>
            <w:top w:val="none" w:sz="0" w:space="0" w:color="auto"/>
            <w:left w:val="none" w:sz="0" w:space="0" w:color="auto"/>
            <w:bottom w:val="none" w:sz="0" w:space="0" w:color="auto"/>
            <w:right w:val="none" w:sz="0" w:space="0" w:color="auto"/>
          </w:divBdr>
        </w:div>
        <w:div w:id="1527913127">
          <w:marLeft w:val="547"/>
          <w:marRight w:val="0"/>
          <w:marTop w:val="86"/>
          <w:marBottom w:val="0"/>
          <w:divBdr>
            <w:top w:val="none" w:sz="0" w:space="0" w:color="auto"/>
            <w:left w:val="none" w:sz="0" w:space="0" w:color="auto"/>
            <w:bottom w:val="none" w:sz="0" w:space="0" w:color="auto"/>
            <w:right w:val="none" w:sz="0" w:space="0" w:color="auto"/>
          </w:divBdr>
        </w:div>
        <w:div w:id="2118065491">
          <w:marLeft w:val="547"/>
          <w:marRight w:val="0"/>
          <w:marTop w:val="86"/>
          <w:marBottom w:val="0"/>
          <w:divBdr>
            <w:top w:val="none" w:sz="0" w:space="0" w:color="auto"/>
            <w:left w:val="none" w:sz="0" w:space="0" w:color="auto"/>
            <w:bottom w:val="none" w:sz="0" w:space="0" w:color="auto"/>
            <w:right w:val="none" w:sz="0" w:space="0" w:color="auto"/>
          </w:divBdr>
        </w:div>
        <w:div w:id="108790869">
          <w:marLeft w:val="547"/>
          <w:marRight w:val="0"/>
          <w:marTop w:val="86"/>
          <w:marBottom w:val="0"/>
          <w:divBdr>
            <w:top w:val="none" w:sz="0" w:space="0" w:color="auto"/>
            <w:left w:val="none" w:sz="0" w:space="0" w:color="auto"/>
            <w:bottom w:val="none" w:sz="0" w:space="0" w:color="auto"/>
            <w:right w:val="none" w:sz="0" w:space="0" w:color="auto"/>
          </w:divBdr>
        </w:div>
        <w:div w:id="1169752337">
          <w:marLeft w:val="547"/>
          <w:marRight w:val="0"/>
          <w:marTop w:val="86"/>
          <w:marBottom w:val="0"/>
          <w:divBdr>
            <w:top w:val="none" w:sz="0" w:space="0" w:color="auto"/>
            <w:left w:val="none" w:sz="0" w:space="0" w:color="auto"/>
            <w:bottom w:val="none" w:sz="0" w:space="0" w:color="auto"/>
            <w:right w:val="none" w:sz="0" w:space="0" w:color="auto"/>
          </w:divBdr>
        </w:div>
        <w:div w:id="50471559">
          <w:marLeft w:val="547"/>
          <w:marRight w:val="0"/>
          <w:marTop w:val="86"/>
          <w:marBottom w:val="0"/>
          <w:divBdr>
            <w:top w:val="none" w:sz="0" w:space="0" w:color="auto"/>
            <w:left w:val="none" w:sz="0" w:space="0" w:color="auto"/>
            <w:bottom w:val="none" w:sz="0" w:space="0" w:color="auto"/>
            <w:right w:val="none" w:sz="0" w:space="0" w:color="auto"/>
          </w:divBdr>
        </w:div>
        <w:div w:id="977345343">
          <w:marLeft w:val="547"/>
          <w:marRight w:val="0"/>
          <w:marTop w:val="86"/>
          <w:marBottom w:val="0"/>
          <w:divBdr>
            <w:top w:val="none" w:sz="0" w:space="0" w:color="auto"/>
            <w:left w:val="none" w:sz="0" w:space="0" w:color="auto"/>
            <w:bottom w:val="none" w:sz="0" w:space="0" w:color="auto"/>
            <w:right w:val="none" w:sz="0" w:space="0" w:color="auto"/>
          </w:divBdr>
        </w:div>
        <w:div w:id="1420059333">
          <w:marLeft w:val="547"/>
          <w:marRight w:val="0"/>
          <w:marTop w:val="86"/>
          <w:marBottom w:val="0"/>
          <w:divBdr>
            <w:top w:val="none" w:sz="0" w:space="0" w:color="auto"/>
            <w:left w:val="none" w:sz="0" w:space="0" w:color="auto"/>
            <w:bottom w:val="none" w:sz="0" w:space="0" w:color="auto"/>
            <w:right w:val="none" w:sz="0" w:space="0" w:color="auto"/>
          </w:divBdr>
        </w:div>
        <w:div w:id="1064791865">
          <w:marLeft w:val="547"/>
          <w:marRight w:val="0"/>
          <w:marTop w:val="86"/>
          <w:marBottom w:val="0"/>
          <w:divBdr>
            <w:top w:val="none" w:sz="0" w:space="0" w:color="auto"/>
            <w:left w:val="none" w:sz="0" w:space="0" w:color="auto"/>
            <w:bottom w:val="none" w:sz="0" w:space="0" w:color="auto"/>
            <w:right w:val="none" w:sz="0" w:space="0" w:color="auto"/>
          </w:divBdr>
        </w:div>
      </w:divsChild>
    </w:div>
    <w:div w:id="343215707">
      <w:bodyDiv w:val="1"/>
      <w:marLeft w:val="0"/>
      <w:marRight w:val="0"/>
      <w:marTop w:val="0"/>
      <w:marBottom w:val="0"/>
      <w:divBdr>
        <w:top w:val="none" w:sz="0" w:space="0" w:color="auto"/>
        <w:left w:val="none" w:sz="0" w:space="0" w:color="auto"/>
        <w:bottom w:val="none" w:sz="0" w:space="0" w:color="auto"/>
        <w:right w:val="none" w:sz="0" w:space="0" w:color="auto"/>
      </w:divBdr>
    </w:div>
    <w:div w:id="352271031">
      <w:bodyDiv w:val="1"/>
      <w:marLeft w:val="0"/>
      <w:marRight w:val="0"/>
      <w:marTop w:val="0"/>
      <w:marBottom w:val="0"/>
      <w:divBdr>
        <w:top w:val="none" w:sz="0" w:space="0" w:color="auto"/>
        <w:left w:val="none" w:sz="0" w:space="0" w:color="auto"/>
        <w:bottom w:val="none" w:sz="0" w:space="0" w:color="auto"/>
        <w:right w:val="none" w:sz="0" w:space="0" w:color="auto"/>
      </w:divBdr>
    </w:div>
    <w:div w:id="417605850">
      <w:bodyDiv w:val="1"/>
      <w:marLeft w:val="0"/>
      <w:marRight w:val="0"/>
      <w:marTop w:val="0"/>
      <w:marBottom w:val="0"/>
      <w:divBdr>
        <w:top w:val="none" w:sz="0" w:space="0" w:color="auto"/>
        <w:left w:val="none" w:sz="0" w:space="0" w:color="auto"/>
        <w:bottom w:val="none" w:sz="0" w:space="0" w:color="auto"/>
        <w:right w:val="none" w:sz="0" w:space="0" w:color="auto"/>
      </w:divBdr>
    </w:div>
    <w:div w:id="556820442">
      <w:bodyDiv w:val="1"/>
      <w:marLeft w:val="0"/>
      <w:marRight w:val="0"/>
      <w:marTop w:val="0"/>
      <w:marBottom w:val="0"/>
      <w:divBdr>
        <w:top w:val="none" w:sz="0" w:space="0" w:color="auto"/>
        <w:left w:val="none" w:sz="0" w:space="0" w:color="auto"/>
        <w:bottom w:val="none" w:sz="0" w:space="0" w:color="auto"/>
        <w:right w:val="none" w:sz="0" w:space="0" w:color="auto"/>
      </w:divBdr>
      <w:divsChild>
        <w:div w:id="828640803">
          <w:marLeft w:val="547"/>
          <w:marRight w:val="0"/>
          <w:marTop w:val="0"/>
          <w:marBottom w:val="0"/>
          <w:divBdr>
            <w:top w:val="none" w:sz="0" w:space="0" w:color="auto"/>
            <w:left w:val="none" w:sz="0" w:space="0" w:color="auto"/>
            <w:bottom w:val="none" w:sz="0" w:space="0" w:color="auto"/>
            <w:right w:val="none" w:sz="0" w:space="0" w:color="auto"/>
          </w:divBdr>
        </w:div>
        <w:div w:id="1904826081">
          <w:marLeft w:val="547"/>
          <w:marRight w:val="0"/>
          <w:marTop w:val="0"/>
          <w:marBottom w:val="0"/>
          <w:divBdr>
            <w:top w:val="none" w:sz="0" w:space="0" w:color="auto"/>
            <w:left w:val="none" w:sz="0" w:space="0" w:color="auto"/>
            <w:bottom w:val="none" w:sz="0" w:space="0" w:color="auto"/>
            <w:right w:val="none" w:sz="0" w:space="0" w:color="auto"/>
          </w:divBdr>
        </w:div>
        <w:div w:id="590355893">
          <w:marLeft w:val="547"/>
          <w:marRight w:val="0"/>
          <w:marTop w:val="0"/>
          <w:marBottom w:val="0"/>
          <w:divBdr>
            <w:top w:val="none" w:sz="0" w:space="0" w:color="auto"/>
            <w:left w:val="none" w:sz="0" w:space="0" w:color="auto"/>
            <w:bottom w:val="none" w:sz="0" w:space="0" w:color="auto"/>
            <w:right w:val="none" w:sz="0" w:space="0" w:color="auto"/>
          </w:divBdr>
        </w:div>
        <w:div w:id="1134524977">
          <w:marLeft w:val="547"/>
          <w:marRight w:val="0"/>
          <w:marTop w:val="0"/>
          <w:marBottom w:val="0"/>
          <w:divBdr>
            <w:top w:val="none" w:sz="0" w:space="0" w:color="auto"/>
            <w:left w:val="none" w:sz="0" w:space="0" w:color="auto"/>
            <w:bottom w:val="none" w:sz="0" w:space="0" w:color="auto"/>
            <w:right w:val="none" w:sz="0" w:space="0" w:color="auto"/>
          </w:divBdr>
        </w:div>
        <w:div w:id="1237547840">
          <w:marLeft w:val="547"/>
          <w:marRight w:val="0"/>
          <w:marTop w:val="0"/>
          <w:marBottom w:val="0"/>
          <w:divBdr>
            <w:top w:val="none" w:sz="0" w:space="0" w:color="auto"/>
            <w:left w:val="none" w:sz="0" w:space="0" w:color="auto"/>
            <w:bottom w:val="none" w:sz="0" w:space="0" w:color="auto"/>
            <w:right w:val="none" w:sz="0" w:space="0" w:color="auto"/>
          </w:divBdr>
        </w:div>
        <w:div w:id="1626764821">
          <w:marLeft w:val="547"/>
          <w:marRight w:val="0"/>
          <w:marTop w:val="0"/>
          <w:marBottom w:val="0"/>
          <w:divBdr>
            <w:top w:val="none" w:sz="0" w:space="0" w:color="auto"/>
            <w:left w:val="none" w:sz="0" w:space="0" w:color="auto"/>
            <w:bottom w:val="none" w:sz="0" w:space="0" w:color="auto"/>
            <w:right w:val="none" w:sz="0" w:space="0" w:color="auto"/>
          </w:divBdr>
        </w:div>
      </w:divsChild>
    </w:div>
    <w:div w:id="561717514">
      <w:bodyDiv w:val="1"/>
      <w:marLeft w:val="0"/>
      <w:marRight w:val="0"/>
      <w:marTop w:val="0"/>
      <w:marBottom w:val="0"/>
      <w:divBdr>
        <w:top w:val="none" w:sz="0" w:space="0" w:color="auto"/>
        <w:left w:val="none" w:sz="0" w:space="0" w:color="auto"/>
        <w:bottom w:val="none" w:sz="0" w:space="0" w:color="auto"/>
        <w:right w:val="none" w:sz="0" w:space="0" w:color="auto"/>
      </w:divBdr>
      <w:divsChild>
        <w:div w:id="1967806710">
          <w:marLeft w:val="547"/>
          <w:marRight w:val="0"/>
          <w:marTop w:val="0"/>
          <w:marBottom w:val="0"/>
          <w:divBdr>
            <w:top w:val="none" w:sz="0" w:space="0" w:color="auto"/>
            <w:left w:val="none" w:sz="0" w:space="0" w:color="auto"/>
            <w:bottom w:val="none" w:sz="0" w:space="0" w:color="auto"/>
            <w:right w:val="none" w:sz="0" w:space="0" w:color="auto"/>
          </w:divBdr>
        </w:div>
        <w:div w:id="172457471">
          <w:marLeft w:val="547"/>
          <w:marRight w:val="0"/>
          <w:marTop w:val="0"/>
          <w:marBottom w:val="0"/>
          <w:divBdr>
            <w:top w:val="none" w:sz="0" w:space="0" w:color="auto"/>
            <w:left w:val="none" w:sz="0" w:space="0" w:color="auto"/>
            <w:bottom w:val="none" w:sz="0" w:space="0" w:color="auto"/>
            <w:right w:val="none" w:sz="0" w:space="0" w:color="auto"/>
          </w:divBdr>
        </w:div>
        <w:div w:id="324092653">
          <w:marLeft w:val="547"/>
          <w:marRight w:val="0"/>
          <w:marTop w:val="0"/>
          <w:marBottom w:val="0"/>
          <w:divBdr>
            <w:top w:val="none" w:sz="0" w:space="0" w:color="auto"/>
            <w:left w:val="none" w:sz="0" w:space="0" w:color="auto"/>
            <w:bottom w:val="none" w:sz="0" w:space="0" w:color="auto"/>
            <w:right w:val="none" w:sz="0" w:space="0" w:color="auto"/>
          </w:divBdr>
        </w:div>
        <w:div w:id="564224480">
          <w:marLeft w:val="547"/>
          <w:marRight w:val="0"/>
          <w:marTop w:val="0"/>
          <w:marBottom w:val="0"/>
          <w:divBdr>
            <w:top w:val="none" w:sz="0" w:space="0" w:color="auto"/>
            <w:left w:val="none" w:sz="0" w:space="0" w:color="auto"/>
            <w:bottom w:val="none" w:sz="0" w:space="0" w:color="auto"/>
            <w:right w:val="none" w:sz="0" w:space="0" w:color="auto"/>
          </w:divBdr>
        </w:div>
        <w:div w:id="1683315529">
          <w:marLeft w:val="547"/>
          <w:marRight w:val="0"/>
          <w:marTop w:val="0"/>
          <w:marBottom w:val="0"/>
          <w:divBdr>
            <w:top w:val="none" w:sz="0" w:space="0" w:color="auto"/>
            <w:left w:val="none" w:sz="0" w:space="0" w:color="auto"/>
            <w:bottom w:val="none" w:sz="0" w:space="0" w:color="auto"/>
            <w:right w:val="none" w:sz="0" w:space="0" w:color="auto"/>
          </w:divBdr>
        </w:div>
      </w:divsChild>
    </w:div>
    <w:div w:id="605965263">
      <w:bodyDiv w:val="1"/>
      <w:marLeft w:val="0"/>
      <w:marRight w:val="0"/>
      <w:marTop w:val="0"/>
      <w:marBottom w:val="0"/>
      <w:divBdr>
        <w:top w:val="none" w:sz="0" w:space="0" w:color="auto"/>
        <w:left w:val="none" w:sz="0" w:space="0" w:color="auto"/>
        <w:bottom w:val="none" w:sz="0" w:space="0" w:color="auto"/>
        <w:right w:val="none" w:sz="0" w:space="0" w:color="auto"/>
      </w:divBdr>
    </w:div>
    <w:div w:id="613950318">
      <w:bodyDiv w:val="1"/>
      <w:marLeft w:val="0"/>
      <w:marRight w:val="0"/>
      <w:marTop w:val="0"/>
      <w:marBottom w:val="0"/>
      <w:divBdr>
        <w:top w:val="none" w:sz="0" w:space="0" w:color="auto"/>
        <w:left w:val="none" w:sz="0" w:space="0" w:color="auto"/>
        <w:bottom w:val="none" w:sz="0" w:space="0" w:color="auto"/>
        <w:right w:val="none" w:sz="0" w:space="0" w:color="auto"/>
      </w:divBdr>
    </w:div>
    <w:div w:id="665669707">
      <w:bodyDiv w:val="1"/>
      <w:marLeft w:val="0"/>
      <w:marRight w:val="0"/>
      <w:marTop w:val="0"/>
      <w:marBottom w:val="0"/>
      <w:divBdr>
        <w:top w:val="none" w:sz="0" w:space="0" w:color="auto"/>
        <w:left w:val="none" w:sz="0" w:space="0" w:color="auto"/>
        <w:bottom w:val="none" w:sz="0" w:space="0" w:color="auto"/>
        <w:right w:val="none" w:sz="0" w:space="0" w:color="auto"/>
      </w:divBdr>
    </w:div>
    <w:div w:id="676882383">
      <w:bodyDiv w:val="1"/>
      <w:marLeft w:val="0"/>
      <w:marRight w:val="0"/>
      <w:marTop w:val="0"/>
      <w:marBottom w:val="0"/>
      <w:divBdr>
        <w:top w:val="none" w:sz="0" w:space="0" w:color="auto"/>
        <w:left w:val="none" w:sz="0" w:space="0" w:color="auto"/>
        <w:bottom w:val="none" w:sz="0" w:space="0" w:color="auto"/>
        <w:right w:val="none" w:sz="0" w:space="0" w:color="auto"/>
      </w:divBdr>
    </w:div>
    <w:div w:id="713040721">
      <w:bodyDiv w:val="1"/>
      <w:marLeft w:val="0"/>
      <w:marRight w:val="0"/>
      <w:marTop w:val="0"/>
      <w:marBottom w:val="0"/>
      <w:divBdr>
        <w:top w:val="none" w:sz="0" w:space="0" w:color="auto"/>
        <w:left w:val="none" w:sz="0" w:space="0" w:color="auto"/>
        <w:bottom w:val="none" w:sz="0" w:space="0" w:color="auto"/>
        <w:right w:val="none" w:sz="0" w:space="0" w:color="auto"/>
      </w:divBdr>
    </w:div>
    <w:div w:id="996880662">
      <w:bodyDiv w:val="1"/>
      <w:marLeft w:val="0"/>
      <w:marRight w:val="0"/>
      <w:marTop w:val="0"/>
      <w:marBottom w:val="0"/>
      <w:divBdr>
        <w:top w:val="none" w:sz="0" w:space="0" w:color="auto"/>
        <w:left w:val="none" w:sz="0" w:space="0" w:color="auto"/>
        <w:bottom w:val="none" w:sz="0" w:space="0" w:color="auto"/>
        <w:right w:val="none" w:sz="0" w:space="0" w:color="auto"/>
      </w:divBdr>
    </w:div>
    <w:div w:id="1005673753">
      <w:bodyDiv w:val="1"/>
      <w:marLeft w:val="0"/>
      <w:marRight w:val="0"/>
      <w:marTop w:val="0"/>
      <w:marBottom w:val="0"/>
      <w:divBdr>
        <w:top w:val="none" w:sz="0" w:space="0" w:color="auto"/>
        <w:left w:val="none" w:sz="0" w:space="0" w:color="auto"/>
        <w:bottom w:val="none" w:sz="0" w:space="0" w:color="auto"/>
        <w:right w:val="none" w:sz="0" w:space="0" w:color="auto"/>
      </w:divBdr>
    </w:div>
    <w:div w:id="1174564702">
      <w:bodyDiv w:val="1"/>
      <w:marLeft w:val="0"/>
      <w:marRight w:val="0"/>
      <w:marTop w:val="0"/>
      <w:marBottom w:val="0"/>
      <w:divBdr>
        <w:top w:val="none" w:sz="0" w:space="0" w:color="auto"/>
        <w:left w:val="none" w:sz="0" w:space="0" w:color="auto"/>
        <w:bottom w:val="none" w:sz="0" w:space="0" w:color="auto"/>
        <w:right w:val="none" w:sz="0" w:space="0" w:color="auto"/>
      </w:divBdr>
    </w:div>
    <w:div w:id="1195117079">
      <w:bodyDiv w:val="1"/>
      <w:marLeft w:val="0"/>
      <w:marRight w:val="0"/>
      <w:marTop w:val="0"/>
      <w:marBottom w:val="0"/>
      <w:divBdr>
        <w:top w:val="none" w:sz="0" w:space="0" w:color="auto"/>
        <w:left w:val="none" w:sz="0" w:space="0" w:color="auto"/>
        <w:bottom w:val="none" w:sz="0" w:space="0" w:color="auto"/>
        <w:right w:val="none" w:sz="0" w:space="0" w:color="auto"/>
      </w:divBdr>
      <w:divsChild>
        <w:div w:id="509368936">
          <w:marLeft w:val="547"/>
          <w:marRight w:val="0"/>
          <w:marTop w:val="115"/>
          <w:marBottom w:val="0"/>
          <w:divBdr>
            <w:top w:val="none" w:sz="0" w:space="0" w:color="auto"/>
            <w:left w:val="none" w:sz="0" w:space="0" w:color="auto"/>
            <w:bottom w:val="none" w:sz="0" w:space="0" w:color="auto"/>
            <w:right w:val="none" w:sz="0" w:space="0" w:color="auto"/>
          </w:divBdr>
        </w:div>
        <w:div w:id="1856991432">
          <w:marLeft w:val="547"/>
          <w:marRight w:val="0"/>
          <w:marTop w:val="115"/>
          <w:marBottom w:val="0"/>
          <w:divBdr>
            <w:top w:val="none" w:sz="0" w:space="0" w:color="auto"/>
            <w:left w:val="none" w:sz="0" w:space="0" w:color="auto"/>
            <w:bottom w:val="none" w:sz="0" w:space="0" w:color="auto"/>
            <w:right w:val="none" w:sz="0" w:space="0" w:color="auto"/>
          </w:divBdr>
        </w:div>
        <w:div w:id="1201164392">
          <w:marLeft w:val="547"/>
          <w:marRight w:val="0"/>
          <w:marTop w:val="115"/>
          <w:marBottom w:val="0"/>
          <w:divBdr>
            <w:top w:val="none" w:sz="0" w:space="0" w:color="auto"/>
            <w:left w:val="none" w:sz="0" w:space="0" w:color="auto"/>
            <w:bottom w:val="none" w:sz="0" w:space="0" w:color="auto"/>
            <w:right w:val="none" w:sz="0" w:space="0" w:color="auto"/>
          </w:divBdr>
        </w:div>
      </w:divsChild>
    </w:div>
    <w:div w:id="1209489840">
      <w:bodyDiv w:val="1"/>
      <w:marLeft w:val="0"/>
      <w:marRight w:val="0"/>
      <w:marTop w:val="0"/>
      <w:marBottom w:val="0"/>
      <w:divBdr>
        <w:top w:val="none" w:sz="0" w:space="0" w:color="auto"/>
        <w:left w:val="none" w:sz="0" w:space="0" w:color="auto"/>
        <w:bottom w:val="none" w:sz="0" w:space="0" w:color="auto"/>
        <w:right w:val="none" w:sz="0" w:space="0" w:color="auto"/>
      </w:divBdr>
    </w:div>
    <w:div w:id="1271160254">
      <w:bodyDiv w:val="1"/>
      <w:marLeft w:val="0"/>
      <w:marRight w:val="0"/>
      <w:marTop w:val="0"/>
      <w:marBottom w:val="0"/>
      <w:divBdr>
        <w:top w:val="none" w:sz="0" w:space="0" w:color="auto"/>
        <w:left w:val="none" w:sz="0" w:space="0" w:color="auto"/>
        <w:bottom w:val="none" w:sz="0" w:space="0" w:color="auto"/>
        <w:right w:val="none" w:sz="0" w:space="0" w:color="auto"/>
      </w:divBdr>
    </w:div>
    <w:div w:id="1295408534">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520895658">
      <w:bodyDiv w:val="1"/>
      <w:marLeft w:val="0"/>
      <w:marRight w:val="0"/>
      <w:marTop w:val="0"/>
      <w:marBottom w:val="0"/>
      <w:divBdr>
        <w:top w:val="none" w:sz="0" w:space="0" w:color="auto"/>
        <w:left w:val="none" w:sz="0" w:space="0" w:color="auto"/>
        <w:bottom w:val="none" w:sz="0" w:space="0" w:color="auto"/>
        <w:right w:val="none" w:sz="0" w:space="0" w:color="auto"/>
      </w:divBdr>
    </w:div>
    <w:div w:id="1522934368">
      <w:bodyDiv w:val="1"/>
      <w:marLeft w:val="0"/>
      <w:marRight w:val="0"/>
      <w:marTop w:val="0"/>
      <w:marBottom w:val="0"/>
      <w:divBdr>
        <w:top w:val="none" w:sz="0" w:space="0" w:color="auto"/>
        <w:left w:val="none" w:sz="0" w:space="0" w:color="auto"/>
        <w:bottom w:val="none" w:sz="0" w:space="0" w:color="auto"/>
        <w:right w:val="none" w:sz="0" w:space="0" w:color="auto"/>
      </w:divBdr>
    </w:div>
    <w:div w:id="1556119284">
      <w:bodyDiv w:val="1"/>
      <w:marLeft w:val="0"/>
      <w:marRight w:val="0"/>
      <w:marTop w:val="0"/>
      <w:marBottom w:val="0"/>
      <w:divBdr>
        <w:top w:val="none" w:sz="0" w:space="0" w:color="auto"/>
        <w:left w:val="none" w:sz="0" w:space="0" w:color="auto"/>
        <w:bottom w:val="none" w:sz="0" w:space="0" w:color="auto"/>
        <w:right w:val="none" w:sz="0" w:space="0" w:color="auto"/>
      </w:divBdr>
    </w:div>
    <w:div w:id="1607688542">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745488478">
      <w:bodyDiv w:val="1"/>
      <w:marLeft w:val="0"/>
      <w:marRight w:val="0"/>
      <w:marTop w:val="0"/>
      <w:marBottom w:val="0"/>
      <w:divBdr>
        <w:top w:val="none" w:sz="0" w:space="0" w:color="auto"/>
        <w:left w:val="none" w:sz="0" w:space="0" w:color="auto"/>
        <w:bottom w:val="none" w:sz="0" w:space="0" w:color="auto"/>
        <w:right w:val="none" w:sz="0" w:space="0" w:color="auto"/>
      </w:divBdr>
    </w:div>
    <w:div w:id="1790932113">
      <w:bodyDiv w:val="1"/>
      <w:marLeft w:val="0"/>
      <w:marRight w:val="0"/>
      <w:marTop w:val="0"/>
      <w:marBottom w:val="0"/>
      <w:divBdr>
        <w:top w:val="none" w:sz="0" w:space="0" w:color="auto"/>
        <w:left w:val="none" w:sz="0" w:space="0" w:color="auto"/>
        <w:bottom w:val="none" w:sz="0" w:space="0" w:color="auto"/>
        <w:right w:val="none" w:sz="0" w:space="0" w:color="auto"/>
      </w:divBdr>
    </w:div>
    <w:div w:id="1818570909">
      <w:bodyDiv w:val="1"/>
      <w:marLeft w:val="0"/>
      <w:marRight w:val="0"/>
      <w:marTop w:val="0"/>
      <w:marBottom w:val="0"/>
      <w:divBdr>
        <w:top w:val="none" w:sz="0" w:space="0" w:color="auto"/>
        <w:left w:val="none" w:sz="0" w:space="0" w:color="auto"/>
        <w:bottom w:val="none" w:sz="0" w:space="0" w:color="auto"/>
        <w:right w:val="none" w:sz="0" w:space="0" w:color="auto"/>
      </w:divBdr>
    </w:div>
    <w:div w:id="1859195763">
      <w:bodyDiv w:val="1"/>
      <w:marLeft w:val="0"/>
      <w:marRight w:val="0"/>
      <w:marTop w:val="0"/>
      <w:marBottom w:val="0"/>
      <w:divBdr>
        <w:top w:val="none" w:sz="0" w:space="0" w:color="auto"/>
        <w:left w:val="none" w:sz="0" w:space="0" w:color="auto"/>
        <w:bottom w:val="none" w:sz="0" w:space="0" w:color="auto"/>
        <w:right w:val="none" w:sz="0" w:space="0" w:color="auto"/>
      </w:divBdr>
    </w:div>
    <w:div w:id="2009940404">
      <w:bodyDiv w:val="1"/>
      <w:marLeft w:val="0"/>
      <w:marRight w:val="0"/>
      <w:marTop w:val="0"/>
      <w:marBottom w:val="0"/>
      <w:divBdr>
        <w:top w:val="none" w:sz="0" w:space="0" w:color="auto"/>
        <w:left w:val="none" w:sz="0" w:space="0" w:color="auto"/>
        <w:bottom w:val="none" w:sz="0" w:space="0" w:color="auto"/>
        <w:right w:val="none" w:sz="0" w:space="0" w:color="auto"/>
      </w:divBdr>
    </w:div>
    <w:div w:id="2067490940">
      <w:bodyDiv w:val="1"/>
      <w:marLeft w:val="0"/>
      <w:marRight w:val="0"/>
      <w:marTop w:val="0"/>
      <w:marBottom w:val="0"/>
      <w:divBdr>
        <w:top w:val="none" w:sz="0" w:space="0" w:color="auto"/>
        <w:left w:val="none" w:sz="0" w:space="0" w:color="auto"/>
        <w:bottom w:val="none" w:sz="0" w:space="0" w:color="auto"/>
        <w:right w:val="none" w:sz="0" w:space="0" w:color="auto"/>
      </w:divBdr>
    </w:div>
    <w:div w:id="2088191323">
      <w:bodyDiv w:val="1"/>
      <w:marLeft w:val="0"/>
      <w:marRight w:val="0"/>
      <w:marTop w:val="0"/>
      <w:marBottom w:val="0"/>
      <w:divBdr>
        <w:top w:val="none" w:sz="0" w:space="0" w:color="auto"/>
        <w:left w:val="none" w:sz="0" w:space="0" w:color="auto"/>
        <w:bottom w:val="none" w:sz="0" w:space="0" w:color="auto"/>
        <w:right w:val="none" w:sz="0" w:space="0" w:color="auto"/>
      </w:divBdr>
    </w:div>
    <w:div w:id="21210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5E1AA-23D6-429B-A835-E6160303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Пользователь</cp:lastModifiedBy>
  <cp:revision>9</cp:revision>
  <cp:lastPrinted>2013-10-06T14:26:00Z</cp:lastPrinted>
  <dcterms:created xsi:type="dcterms:W3CDTF">2013-10-05T12:17:00Z</dcterms:created>
  <dcterms:modified xsi:type="dcterms:W3CDTF">2016-01-27T15:42:00Z</dcterms:modified>
</cp:coreProperties>
</file>