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1E" w:rsidRPr="0025011E" w:rsidRDefault="0025011E" w:rsidP="0025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Право ребенка на защиту его от всех форм жестокого обращения,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 Нарушение прав ребенка проявляется чаще всего в жестоком и безответственном обращении с ним. Возникает вопрос, что понимается под жестоким отношением к ребенку.</w:t>
      </w:r>
    </w:p>
    <w:p w:rsidR="0025011E" w:rsidRPr="0025011E" w:rsidRDefault="0025011E" w:rsidP="0025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По определению профессора М.Р. </w:t>
      </w:r>
      <w:proofErr w:type="spellStart"/>
      <w:r w:rsidRPr="0025011E">
        <w:rPr>
          <w:rFonts w:ascii="Times New Roman" w:eastAsia="Times New Roman" w:hAnsi="Times New Roman" w:cs="Times New Roman"/>
          <w:sz w:val="24"/>
          <w:szCs w:val="24"/>
        </w:rPr>
        <w:t>Рокицкого</w:t>
      </w:r>
      <w:proofErr w:type="spellEnd"/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председателя подкомитета по охране материнства и детства Комитета Государственной Думы по охране здоровья и спорту, «под жестоким отношением» к детям понимаются все виды физического, сексуального и психического насилия над ребенком. Сюда же относится физическая запущенность, под которой понимают тяжелое физическое состояние организма ребенка (переохлаждение, истощение и т.д.), связанное с </w:t>
      </w:r>
      <w:proofErr w:type="spellStart"/>
      <w:r w:rsidRPr="0025011E">
        <w:rPr>
          <w:rFonts w:ascii="Times New Roman" w:eastAsia="Times New Roman" w:hAnsi="Times New Roman" w:cs="Times New Roman"/>
          <w:sz w:val="24"/>
          <w:szCs w:val="24"/>
        </w:rPr>
        <w:t>необеспечением</w:t>
      </w:r>
      <w:proofErr w:type="spellEnd"/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 качества жизни (условия, одежда, питание, медицинская помощь и т.д.).</w:t>
      </w:r>
    </w:p>
    <w:p w:rsidR="0025011E" w:rsidRPr="0025011E" w:rsidRDefault="0025011E" w:rsidP="0025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011E">
        <w:rPr>
          <w:rFonts w:ascii="Times New Roman" w:eastAsia="Times New Roman" w:hAnsi="Times New Roman" w:cs="Times New Roman"/>
          <w:sz w:val="24"/>
          <w:szCs w:val="24"/>
        </w:rPr>
        <w:t>По определению доктора медицинских наук, профессора Т.Я. Сафоновой, «под жестоким обращением» и пренебрежением основными нуждами ребенка понимаются любые действия или бездействия по отношению к ребенку со стороны родителей, лиц, их замещающих, или других взрослых, в результате чего нарушается здоровье и благополучие ребенка или создаются условия, ме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softHyphen/>
        <w:t>шающие его оптимальному физическому или психическому развитию, ущемляются его права и свобода.</w:t>
      </w:r>
      <w:proofErr w:type="gramEnd"/>
      <w:r w:rsidRPr="0025011E">
        <w:rPr>
          <w:rFonts w:ascii="Times New Roman" w:eastAsia="Times New Roman" w:hAnsi="Times New Roman" w:cs="Times New Roman"/>
          <w:sz w:val="24"/>
          <w:szCs w:val="24"/>
        </w:rPr>
        <w:br/>
        <w:t>Из этих определений видно, что «жестокое обращение» включает действия, которые взрослые совершают по отношению к ребенку, и вред, который эти действия наносят ему.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  <w:t xml:space="preserve">По мнению профессора М.Р. </w:t>
      </w:r>
      <w:proofErr w:type="spellStart"/>
      <w:r w:rsidRPr="0025011E">
        <w:rPr>
          <w:rFonts w:ascii="Times New Roman" w:eastAsia="Times New Roman" w:hAnsi="Times New Roman" w:cs="Times New Roman"/>
          <w:sz w:val="24"/>
          <w:szCs w:val="24"/>
        </w:rPr>
        <w:t>Рокицкого</w:t>
      </w:r>
      <w:proofErr w:type="spellEnd"/>
      <w:r w:rsidRPr="0025011E">
        <w:rPr>
          <w:rFonts w:ascii="Times New Roman" w:eastAsia="Times New Roman" w:hAnsi="Times New Roman" w:cs="Times New Roman"/>
          <w:sz w:val="24"/>
          <w:szCs w:val="24"/>
        </w:rPr>
        <w:t>, под безответственным</w:t>
      </w:r>
      <w:r w:rsidRPr="00250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отношением к детям понимается умышленное или по причине халатности создание условий, представляющих реальную опасность для ребенка: тяжелые телесные повреждения, вплоть </w:t>
      </w:r>
      <w:proofErr w:type="gramStart"/>
      <w:r w:rsidRPr="0025011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 смертельных.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  <w:t>В чем же заключаются причины жестокого обращения с ребенком? Почему физическое наказание так популярно среди родителей? Причин тому множество.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  <w:t>Одна из основных — приверженность традициям «</w:t>
      </w:r>
      <w:proofErr w:type="gramStart"/>
      <w:r w:rsidRPr="0025011E">
        <w:rPr>
          <w:rFonts w:ascii="Times New Roman" w:eastAsia="Times New Roman" w:hAnsi="Times New Roman" w:cs="Times New Roman"/>
          <w:sz w:val="24"/>
          <w:szCs w:val="24"/>
        </w:rPr>
        <w:t>Наказывали меня и ничего плохого в этом нет</w:t>
      </w:r>
      <w:proofErr w:type="gramEnd"/>
      <w:r w:rsidRPr="0025011E">
        <w:rPr>
          <w:rFonts w:ascii="Times New Roman" w:eastAsia="Times New Roman" w:hAnsi="Times New Roman" w:cs="Times New Roman"/>
          <w:sz w:val="24"/>
          <w:szCs w:val="24"/>
        </w:rPr>
        <w:t>», а поэтому и сами переносят методы телесного наказания на своего и чужого ребенка в случаях неприемлемого поведения детей.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  <w:t>Другая причина — высокая результативность при минимальных затратах времени: ребенку не надо ничего объяснять, убеждать, при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softHyphen/>
        <w:t>водить примеры, наказал — и, по мнению взрослого, проблема решена.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  <w:t xml:space="preserve">Но, вероятно, самая важная причина — незнание родителями других, оптимальных методов воздействия. Имеет значение и структура семьи, в которой живет ребенок. Насилие в отношении ребенка чаще встречается в неблагополучных семьях, где является частью семейных отношений, где алкоголизм снимает нравственные запреты или происходит частая смена социальных партнеров у матери в неполных семьях; в </w:t>
      </w:r>
      <w:proofErr w:type="spellStart"/>
      <w:r w:rsidRPr="0025011E">
        <w:rPr>
          <w:rFonts w:ascii="Times New Roman" w:eastAsia="Times New Roman" w:hAnsi="Times New Roman" w:cs="Times New Roman"/>
          <w:sz w:val="24"/>
          <w:szCs w:val="24"/>
        </w:rPr>
        <w:t>дисфункциональных</w:t>
      </w:r>
      <w:proofErr w:type="spellEnd"/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 семьях, где на старших детей перекладываются обязанности взрослых по отношению к младшим.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  <w:t>Жестокое отношение к детям имеет место как в семьях с низким уровнем дохода, так и во внешне благополучных и обеспеченных семьях.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  <w:t xml:space="preserve">Согласно требованиям Конвенции и нормативно-правовым документам РФ ребенок имеет право на защиту от всех форм физического, и психического насилия, оскорбления или злоупотребления. 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  <w:t xml:space="preserve">В «Комментариях к Закону РФ «Об образовании» четко указано, что к </w:t>
      </w:r>
      <w:r w:rsidRPr="002501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формам психического насилия относятся: 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t>угрозы, преднамеренная изоляция, предъявление чрезмерных требований, не соответствующих возрасту и возможностям ребенка, систематическая и необоснованная критика.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  <w:t>Когда ребенку наносится физическая или психическая травма, последствия могут быть ближайшими и отдаленными. Впоследствии такие дети неспособны добиться успехов в учебе, профессиональном труде, у них нарушается представление о себе, возникает ощущение беспомощности, как правило, они часто вовлекаются в преступную среду, у них возникают трудности в создании своей семьи.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</w:r>
      <w:r w:rsidRPr="002501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России в качестве дисциплинарной меры широко распространено физическое наказание. 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</w:r>
      <w:r w:rsidRPr="0025011E">
        <w:rPr>
          <w:rFonts w:ascii="Times New Roman" w:eastAsia="Times New Roman" w:hAnsi="Times New Roman" w:cs="Times New Roman"/>
          <w:i/>
          <w:iCs/>
          <w:sz w:val="24"/>
          <w:szCs w:val="24"/>
        </w:rPr>
        <w:t>Физическое насилие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 — преднамерен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softHyphen/>
        <w:t>ное нанесение ребенку физических повреждений или травм, в результате чего у ребенка возникает нарушение физического или психического здоровья и развития. Однако часто физическое нака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softHyphen/>
        <w:t>зание не оказывает того воспитательного эффекта, на который оно было рассчитано. Скорее, наоборот, у ребенка возникает озлобленность, агрессивность, жестокость по отношению к окружающим, жестокость по отношению к животным.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  <w:t xml:space="preserve">Один из самых разрушительных видов насилия – психологическое (эмоциональное) насилие. 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</w:r>
      <w:r w:rsidRPr="002501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Эмоциональное насилие 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– это однократное или многократное психическое воздействие на ребенка, враждебное или безразличное отношение, а также другое поведение взрослых, которое вызывает у ребенка нарушение самооценки, утрату веры в себя, затрудняет его развитие и адаптацию в обществе. Дети, испытывающие эмоциональное насилие, имеют отклонения в интеллекте, эмоционально-волевой сфере, испытывают тревожность, депрессию, невротические симптомы, отсутствие должного внимания и заботы, любви. </w:t>
      </w:r>
      <w:proofErr w:type="gramStart"/>
      <w:r w:rsidRPr="0025011E">
        <w:rPr>
          <w:rFonts w:ascii="Times New Roman" w:eastAsia="Times New Roman" w:hAnsi="Times New Roman" w:cs="Times New Roman"/>
          <w:sz w:val="24"/>
          <w:szCs w:val="24"/>
        </w:rPr>
        <w:t>Если раньше система общественного воспитания фактически снимала с семьи ответственность за воспитание ребенка и родите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softHyphen/>
        <w:t>ли целиком полагались на детский сад и школу, то в настоящее время согласно Семейному кодексу РФ в статье 63 оговариваются права и обязанности родителей по воспитанию и образованию детей, подчеркивается ответственность за воспитание, здоровье, физическое, психическое, духовное и нравственное развитие ребенка.</w:t>
      </w:r>
      <w:proofErr w:type="gramEnd"/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 Хочется предложить правила для взрослых</w:t>
      </w:r>
      <w:proofErr w:type="gramStart"/>
      <w:r w:rsidRPr="0025011E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hyperlink r:id="rId5" w:tooltip="7 правил для взрослых" w:history="1">
        <w:r w:rsidRPr="002501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Приложение 2</w:t>
        </w:r>
      </w:hyperlink>
      <w:r w:rsidRPr="0025011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011E" w:rsidRPr="0025011E" w:rsidRDefault="0025011E" w:rsidP="0025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1E">
        <w:rPr>
          <w:rFonts w:ascii="Times New Roman" w:eastAsia="Times New Roman" w:hAnsi="Times New Roman" w:cs="Times New Roman"/>
          <w:sz w:val="24"/>
          <w:szCs w:val="24"/>
        </w:rPr>
        <w:t>При дефиците любви становится наказанием сама жизнь, и тогда наказания ищут как последний шанс на любовь.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  <w:t xml:space="preserve">Обобщая сказанное можно сделать вывод, что  нарушением прав ребенка можно считать: </w:t>
      </w:r>
    </w:p>
    <w:p w:rsidR="0025011E" w:rsidRPr="0025011E" w:rsidRDefault="0025011E" w:rsidP="002501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1E">
        <w:rPr>
          <w:rFonts w:ascii="Times New Roman" w:eastAsia="Times New Roman" w:hAnsi="Times New Roman" w:cs="Times New Roman"/>
          <w:sz w:val="24"/>
          <w:szCs w:val="24"/>
        </w:rPr>
        <w:t>Лишение свободы движения.</w:t>
      </w:r>
    </w:p>
    <w:p w:rsidR="0025011E" w:rsidRPr="0025011E" w:rsidRDefault="0025011E" w:rsidP="002501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1E">
        <w:rPr>
          <w:rFonts w:ascii="Times New Roman" w:eastAsia="Times New Roman" w:hAnsi="Times New Roman" w:cs="Times New Roman"/>
          <w:sz w:val="24"/>
          <w:szCs w:val="24"/>
        </w:rPr>
        <w:t>Уход родителя из дома на несколько часов и оставление ребенка одного (ст. 156 Уголовного Кодекса РФ предполагает</w:t>
      </w:r>
      <w:proofErr w:type="gramStart"/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 что запирание на длительное время квалифицируется как неисполнение обязанностей по воспитанию несовершеннолетнего). </w:t>
      </w:r>
    </w:p>
    <w:p w:rsidR="0025011E" w:rsidRPr="0025011E" w:rsidRDefault="0025011E" w:rsidP="002501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1E">
        <w:rPr>
          <w:rFonts w:ascii="Times New Roman" w:eastAsia="Times New Roman" w:hAnsi="Times New Roman" w:cs="Times New Roman"/>
          <w:sz w:val="24"/>
          <w:szCs w:val="24"/>
        </w:rPr>
        <w:t>Применение физического насилия к ребенку.</w:t>
      </w:r>
    </w:p>
    <w:p w:rsidR="0025011E" w:rsidRPr="0025011E" w:rsidRDefault="0025011E" w:rsidP="002501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011E">
        <w:rPr>
          <w:rFonts w:ascii="Times New Roman" w:eastAsia="Times New Roman" w:hAnsi="Times New Roman" w:cs="Times New Roman"/>
          <w:sz w:val="24"/>
          <w:szCs w:val="24"/>
        </w:rPr>
        <w:t>Унижение достоинств ребенка — грубые замечания, высказывания в адрес ребенка – (воспитывает в ребенке озлобленность, неуверенность в себе, комплекс неполноценности, занижение самооценки, замкнутость, трусость, садизм)</w:t>
      </w:r>
      <w:proofErr w:type="gramEnd"/>
    </w:p>
    <w:p w:rsidR="0025011E" w:rsidRPr="0025011E" w:rsidRDefault="0025011E" w:rsidP="002501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1E">
        <w:rPr>
          <w:rFonts w:ascii="Times New Roman" w:eastAsia="Times New Roman" w:hAnsi="Times New Roman" w:cs="Times New Roman"/>
          <w:sz w:val="24"/>
          <w:szCs w:val="24"/>
        </w:rPr>
        <w:t>Угрозы в адрес ребенка.</w:t>
      </w:r>
    </w:p>
    <w:p w:rsidR="0025011E" w:rsidRPr="0025011E" w:rsidRDefault="0025011E" w:rsidP="002501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1E">
        <w:rPr>
          <w:rFonts w:ascii="Times New Roman" w:eastAsia="Times New Roman" w:hAnsi="Times New Roman" w:cs="Times New Roman"/>
          <w:sz w:val="24"/>
          <w:szCs w:val="24"/>
        </w:rPr>
        <w:t>Ложь и невыполнение взрослыми своих обещаний.</w:t>
      </w:r>
    </w:p>
    <w:p w:rsidR="0025011E" w:rsidRPr="0025011E" w:rsidRDefault="0025011E" w:rsidP="002501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1E">
        <w:rPr>
          <w:rFonts w:ascii="Times New Roman" w:eastAsia="Times New Roman" w:hAnsi="Times New Roman" w:cs="Times New Roman"/>
          <w:sz w:val="24"/>
          <w:szCs w:val="24"/>
        </w:rPr>
        <w:t>Отсутствие элементарной заботы о ребенке, пренебрежение его нуждами.</w:t>
      </w:r>
    </w:p>
    <w:p w:rsidR="0025011E" w:rsidRPr="0025011E" w:rsidRDefault="0025011E" w:rsidP="002501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1E">
        <w:rPr>
          <w:rFonts w:ascii="Times New Roman" w:eastAsia="Times New Roman" w:hAnsi="Times New Roman" w:cs="Times New Roman"/>
          <w:sz w:val="24"/>
          <w:szCs w:val="24"/>
        </w:rPr>
        <w:t>Отсутствие нормального питания, одежды, жилья, образо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softHyphen/>
        <w:t>вания, медицинской помощи.</w:t>
      </w:r>
    </w:p>
    <w:p w:rsidR="0025011E" w:rsidRPr="0025011E" w:rsidRDefault="0025011E" w:rsidP="0025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Право ребенка на жизнь и здоровье</w:t>
      </w:r>
    </w:p>
    <w:p w:rsidR="0025011E" w:rsidRPr="0025011E" w:rsidRDefault="0025011E" w:rsidP="0025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1E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 определяет, что «каждый ребенок имеет неотъемлемое право на жизнь» (ст.6), а государства и взрослые должны обеспечить «право ребенка на уровень жизни, необходимый для физического, умственного, духовного, нравственного и социального развития» (ст.27, п.1).В России принят ряд нормативно-правовых документов, направленных на охрану здоровья детей. В Законе «Об образовании» указано, что «образовательное учреждение создает условия, гарантирующие охрану и укрепление здоровья обучающихся воспитанников».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</w:r>
      <w:r w:rsidRPr="002501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Исследования отечественных и зарубежных ученых доказали, что период дошкольного детства — критический период в жизни ребенка. Именно в этом возрасте формируется нервная система, физическое и психическое здоровье. Совершенно очевидно, что необходимость сохранять и улучшать здоровье детей является первостепенной, причем участниками этого процесса должны все взрослые как в семье, так и в дошкольном образовательном учреждении.     </w:t>
      </w:r>
    </w:p>
    <w:p w:rsidR="0025011E" w:rsidRPr="0025011E" w:rsidRDefault="0025011E" w:rsidP="0025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Право ребенка на образование</w:t>
      </w:r>
    </w:p>
    <w:p w:rsidR="0025011E" w:rsidRPr="0025011E" w:rsidRDefault="0025011E" w:rsidP="0025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Статьи 28–29 Конвенции определяют право ребенка на образование как возможность посещать образовательное учреждение, призванное обеспечивать подготовку ребенка к сознательной жизни в свободном обществе. В настоящее время в нашей стране существует гибкая  система дошкольного образования. Нормативные документы предполагают функционирование ДОУ в дневное, вечернее, ночное </w:t>
      </w:r>
      <w:proofErr w:type="spellStart"/>
      <w:r w:rsidRPr="0025011E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Start"/>
      <w:r w:rsidRPr="0025011E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25011E">
        <w:rPr>
          <w:rFonts w:ascii="Times New Roman" w:eastAsia="Times New Roman" w:hAnsi="Times New Roman" w:cs="Times New Roman"/>
          <w:sz w:val="24"/>
          <w:szCs w:val="24"/>
        </w:rPr>
        <w:t>руглосуточно</w:t>
      </w:r>
      <w:proofErr w:type="spellEnd"/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, в выходные и праздничные дни, а также свободное посещение детьми ДОУ. Все программы дошкольного образования направлены на обеспечение в ДОУ права ребенка на образование. В выборе программы педагогические коллективы руководствуются уровнем развития ребенка, своими педагогическими идеями, концептуальными положениями и разнообразными подходами к организации педагогического процесса детском саду. </w:t>
      </w:r>
      <w:proofErr w:type="gramStart"/>
      <w:r w:rsidRPr="0025011E">
        <w:rPr>
          <w:rFonts w:ascii="Times New Roman" w:eastAsia="Times New Roman" w:hAnsi="Times New Roman" w:cs="Times New Roman"/>
          <w:sz w:val="24"/>
          <w:szCs w:val="24"/>
        </w:rPr>
        <w:t>Защитить права ребенка призвано и инструктивно методическое письмо Министерства образования РФ «О гигиенических требованиях к максимальной нагрузке на детей дошкольного возраста в организованных формах обучения» от 14. 03. 2000г., в котором четко указывается продолжительность занятий с детьми в разных возрастных группах детского сада, их количество в неделю, а также максимальная нагрузка на ребенка в системе дополнительного образования.</w:t>
      </w:r>
      <w:proofErr w:type="gramEnd"/>
    </w:p>
    <w:p w:rsidR="0025011E" w:rsidRPr="0025011E" w:rsidRDefault="0025011E" w:rsidP="0025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Право ребенка на игру</w:t>
      </w:r>
    </w:p>
    <w:p w:rsidR="0025011E" w:rsidRPr="0025011E" w:rsidRDefault="0025011E" w:rsidP="0025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1E">
        <w:rPr>
          <w:rFonts w:ascii="Times New Roman" w:eastAsia="Times New Roman" w:hAnsi="Times New Roman" w:cs="Times New Roman"/>
          <w:sz w:val="24"/>
          <w:szCs w:val="24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и «общество и органы публичной власти должны прилагать усилия к тому, чтобы способствовать осуще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softHyphen/>
        <w:t>ствлению указанного права», — утверждает Декларация прав ребенка.</w:t>
      </w:r>
    </w:p>
    <w:p w:rsidR="0025011E" w:rsidRPr="0025011E" w:rsidRDefault="0025011E" w:rsidP="0025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Д.Б. </w:t>
      </w:r>
      <w:proofErr w:type="spellStart"/>
      <w:r w:rsidRPr="0025011E"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 w:rsidRPr="0025011E">
        <w:rPr>
          <w:rFonts w:ascii="Times New Roman" w:eastAsia="Times New Roman" w:hAnsi="Times New Roman" w:cs="Times New Roman"/>
          <w:sz w:val="24"/>
          <w:szCs w:val="24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  <w:t xml:space="preserve">Ребенок не слушается, неуправляем. Причина не в ребенке, а в педагогической беспомощности взрослых. Для себя мы должны определиться: </w:t>
      </w:r>
      <w:proofErr w:type="gramStart"/>
      <w:r w:rsidRPr="0025011E">
        <w:rPr>
          <w:rFonts w:ascii="Times New Roman" w:eastAsia="Times New Roman" w:hAnsi="Times New Roman" w:cs="Times New Roman"/>
          <w:sz w:val="24"/>
          <w:szCs w:val="24"/>
        </w:rPr>
        <w:t>каким</w:t>
      </w:r>
      <w:proofErr w:type="gramEnd"/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 мы хотим вырастить своего ребенка? Кто из Вас хотел бы видеть ребенка злым и жестоким? (высказывания родителей)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  <w:t>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  <w:t xml:space="preserve"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lastRenderedPageBreak/>
        <w:t>пистолетами (</w:t>
      </w:r>
      <w:proofErr w:type="gramStart"/>
      <w:r w:rsidRPr="0025011E">
        <w:rPr>
          <w:rFonts w:ascii="Times New Roman" w:eastAsia="Times New Roman" w:hAnsi="Times New Roman" w:cs="Times New Roman"/>
          <w:sz w:val="24"/>
          <w:szCs w:val="24"/>
        </w:rPr>
        <w:t>лучше</w:t>
      </w:r>
      <w:proofErr w:type="gramEnd"/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  <w:t>Призываем Вас изъять те игрушки, которые способствуют разви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softHyphen/>
        <w:t>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softHyphen/>
        <w:t>вать наши диафильмы и мультфильмы, добрые детские книги и игрушки. Особенно хороши герои передачи «Спокойной ночи, малыши».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  <w:t>Знание и понимание права ребенка на игру всеми участниками образовательного процесса, позволяет осуществить полноценное развитие ребенка при условии совместных усилий семьи и детского сада.</w:t>
      </w:r>
    </w:p>
    <w:p w:rsidR="0025011E" w:rsidRPr="0025011E" w:rsidRDefault="0025011E" w:rsidP="0025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Право ребенка на сохранение своей индивидуальности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 «Государства-участники Конвенции обязуются уважать права ребенка на сохранение его индивидуальности» (ст. 8).</w:t>
      </w:r>
      <w:r w:rsidRPr="0025011E">
        <w:rPr>
          <w:rFonts w:ascii="Times New Roman" w:eastAsia="Times New Roman" w:hAnsi="Times New Roman" w:cs="Times New Roman"/>
          <w:sz w:val="24"/>
          <w:szCs w:val="24"/>
        </w:rPr>
        <w:br/>
        <w:t xml:space="preserve">У каждого человека своя индивидуальность: характер, взгляды, отношения к окружающим. Индивидуальность – великий дар природы, но его легко уничтожить в детстве, когда человек еще не окреп. Взрослые призваны не только понимать личность ребенка, но и </w:t>
      </w:r>
      <w:proofErr w:type="gramStart"/>
      <w:r w:rsidRPr="0025011E">
        <w:rPr>
          <w:rFonts w:ascii="Times New Roman" w:eastAsia="Times New Roman" w:hAnsi="Times New Roman" w:cs="Times New Roman"/>
          <w:sz w:val="24"/>
          <w:szCs w:val="24"/>
        </w:rPr>
        <w:t>помогать малышу сохранить</w:t>
      </w:r>
      <w:proofErr w:type="gramEnd"/>
      <w:r w:rsidRPr="0025011E">
        <w:rPr>
          <w:rFonts w:ascii="Times New Roman" w:eastAsia="Times New Roman" w:hAnsi="Times New Roman" w:cs="Times New Roman"/>
          <w:sz w:val="24"/>
          <w:szCs w:val="24"/>
        </w:rPr>
        <w:t xml:space="preserve"> и развивать свою индивидуальность. </w:t>
      </w:r>
    </w:p>
    <w:p w:rsidR="005E2E79" w:rsidRDefault="005E2E79"/>
    <w:sectPr w:rsidR="005E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744"/>
    <w:multiLevelType w:val="multilevel"/>
    <w:tmpl w:val="7DD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11E"/>
    <w:rsid w:val="0025011E"/>
    <w:rsid w:val="005E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011E"/>
    <w:rPr>
      <w:b/>
      <w:bCs/>
    </w:rPr>
  </w:style>
  <w:style w:type="character" w:styleId="a5">
    <w:name w:val="Emphasis"/>
    <w:basedOn w:val="a0"/>
    <w:uiPriority w:val="20"/>
    <w:qFormat/>
    <w:rsid w:val="002501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28193/pril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1702</Words>
  <Characters>9705</Characters>
  <Application>Microsoft Office Word</Application>
  <DocSecurity>0</DocSecurity>
  <Lines>80</Lines>
  <Paragraphs>22</Paragraphs>
  <ScaleCrop>false</ScaleCrop>
  <Company>Ya Blondinko Edition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2016-02-23T03:48:00Z</dcterms:created>
  <dcterms:modified xsi:type="dcterms:W3CDTF">2016-02-23T03:48:00Z</dcterms:modified>
</cp:coreProperties>
</file>