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" w:type="dxa"/>
        <w:tblCellSpacing w:w="15" w:type="dxa"/>
        <w:tblInd w:w="-10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DA0B91" w:rsidRPr="00DA0B91" w:rsidTr="00DA0B91">
        <w:trPr>
          <w:tblCellSpacing w:w="15" w:type="dxa"/>
        </w:trPr>
        <w:tc>
          <w:tcPr>
            <w:tcW w:w="1" w:type="pct"/>
            <w:vAlign w:val="center"/>
            <w:hideMark/>
          </w:tcPr>
          <w:p w:rsidR="00DA0B91" w:rsidRPr="00DA0B91" w:rsidRDefault="00DA0B91" w:rsidP="00DA0B9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  <w:hideMark/>
          </w:tcPr>
          <w:p w:rsidR="00DA0B91" w:rsidRPr="00DA0B91" w:rsidRDefault="00DA0B91" w:rsidP="00DA0B9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0B91" w:rsidRPr="00DA0B91" w:rsidRDefault="00DA0B91" w:rsidP="00DA0B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1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DA0B91" w:rsidRPr="00DA0B91" w:rsidTr="00DA0B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B91" w:rsidRPr="00DA0B91" w:rsidRDefault="00DA0B91" w:rsidP="00DA0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B91">
              <w:rPr>
                <w:rFonts w:ascii="Arial" w:eastAsia="Times New Roman" w:hAnsi="Arial" w:cs="Arial"/>
                <w:b/>
                <w:bCs/>
                <w:caps/>
                <w:color w:val="135CAE"/>
                <w:sz w:val="24"/>
                <w:szCs w:val="24"/>
              </w:rPr>
              <w:t>МЕРЫ БЕЗОПАСНОСТИ НА ВОДНЫХ ОБЪЕКТАХ В ВЕСЕННИЙ ПЕРИОД</w:t>
            </w:r>
          </w:p>
          <w:p w:rsidR="00DA0B91" w:rsidRDefault="00DA0B91" w:rsidP="00DA0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B91" w:rsidRPr="00DA0B91" w:rsidRDefault="00DA0B91" w:rsidP="00DA0B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B91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Памятки</w:t>
            </w:r>
          </w:p>
        </w:tc>
      </w:tr>
    </w:tbl>
    <w:p w:rsidR="00000000" w:rsidRDefault="00DA0B91" w:rsidP="00DA0B91">
      <w:pPr>
        <w:shd w:val="clear" w:color="auto" w:fill="FFFFFF" w:themeFill="background1"/>
      </w:pPr>
    </w:p>
    <w:p w:rsidR="00DA0B91" w:rsidRPr="00DA0B91" w:rsidRDefault="00DA0B91" w:rsidP="00DA0B91">
      <w:pPr>
        <w:shd w:val="clear" w:color="auto" w:fill="FFFFFF" w:themeFill="background1"/>
        <w:spacing w:after="60" w:line="218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лед становится все более пористым, рыхлым и слабым. Передвижение по такому льду связано с большой опасностью.</w:t>
      </w:r>
    </w:p>
    <w:p w:rsidR="00DA0B91" w:rsidRPr="00DA0B91" w:rsidRDefault="00DA0B91" w:rsidP="00DA0B91">
      <w:pPr>
        <w:shd w:val="clear" w:color="auto" w:fill="FFFFFF" w:themeFill="background1"/>
        <w:spacing w:after="60" w:line="218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t xml:space="preserve">Нужно знать, что весенний лед резко отличается от </w:t>
      </w:r>
      <w:proofErr w:type="gramStart"/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t>осеннего</w:t>
      </w:r>
      <w:proofErr w:type="gramEnd"/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Детям переходить водоемы весной строго запрещается. Особенно недопустимы игры на льду в период вскрытия рек. Прыгать с льдины на льдину, удаляться от берега очень опасно. Такие поступки, как правило, заканчиваются трагически.</w:t>
      </w:r>
    </w:p>
    <w:p w:rsidR="00DA0B91" w:rsidRPr="00DA0B91" w:rsidRDefault="00DA0B91" w:rsidP="00DA0B91">
      <w:pPr>
        <w:shd w:val="clear" w:color="auto" w:fill="FFFFFF" w:themeFill="background1"/>
        <w:spacing w:after="60" w:line="218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Во время весеннего половодья (паводка)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сложность: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рыхлость льда усложняет действия самого тонущего и требует большой выносливости;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подвижка льда затрудняет работы спасателей по спасению утопающего как табельными, так и подручными средствами;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спасая тонущего, необходимо умело управлять лодкой, катером, чтобы обойти льдины, раздвинуть их и подойти к утопающему, не усугубив его положение.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В период весеннего половодья (паводка) резко увеличивается течение воды, образуя большое количество водоворотов, которые небезопасны и для утопающих, и для спасателей.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</w:r>
      <w:proofErr w:type="gramStart"/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t>Это нужно знать: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безопасным для человека считается лед толщиною не менее 10 сантиметров в пресной воде и 15 сантиметров в соленой;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в устьях рек и притоках прочность льда ослаблена,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камыша;</w:t>
      </w:r>
      <w:proofErr w:type="gramEnd"/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если температура воздуха выше 0 градусов держится более трех дней, то прочность льда снижается на 25%;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 xml:space="preserve">- прочность льда можно определить визуально: лед </w:t>
      </w:r>
      <w:proofErr w:type="spellStart"/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t>голубого</w:t>
      </w:r>
      <w:proofErr w:type="spellEnd"/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t xml:space="preserve"> цвета – прочный, белого – прочность его в 2 раза меньше, серого, матово-белого или с желтоватым оттенком – лед ненадежен.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Если случилась беда. Что делать, если вы провалились в холодную воду: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не паникуйте, не делайте резких движений, стабилизируйте дыхание;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 xml:space="preserve">- раскиньте руки в стороны и постарайтесь зацепиться за кромку льда, придав </w:t>
      </w:r>
      <w:proofErr w:type="gramStart"/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t>телу</w:t>
      </w:r>
      <w:proofErr w:type="gramEnd"/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t xml:space="preserve"> горизонтальное положение по направлению течения;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попытайтесь осторожно налечь грудью на край льда и забросить одну, а потом и другую ноги на лед;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если лед выдержал, перекатываясь, медленно ползите к берегу;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ползите в ту сторону – откуда пришли, ведь лед здесь уже проверен на прочность.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</w:r>
      <w:proofErr w:type="gramStart"/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t>Если нужна Ваша помощь: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вооружитесь любой длинной палкой, доскою, шестом или веревкою, можно связать воедино шарфы, ремни или одежду;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остановитесь от находящегося в воде человека в нескольких метрах, бросьте ему веревку, край одежды, подайте палку или шест;</w:t>
      </w:r>
      <w:proofErr w:type="gramEnd"/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осторожно вытащите пострадавшего на лед, и вместе ползком выбирайтесь из опасной зоны;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ползите в ту сторону – откуда пришли;</w:t>
      </w: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br/>
        <w:t>- доставьте пострадавшего в теплое место, окажите ему первую помощь –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 и ни в коем случае не давайте пострадавшему алкоголь – в подобных случаях это может привести к летальному исходу.</w:t>
      </w:r>
    </w:p>
    <w:p w:rsidR="00DA0B91" w:rsidRPr="00DA0B91" w:rsidRDefault="00DA0B91" w:rsidP="00DA0B91">
      <w:pPr>
        <w:shd w:val="clear" w:color="auto" w:fill="FFFFFF" w:themeFill="background1"/>
        <w:spacing w:after="60" w:line="218" w:lineRule="atLeast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DA0B91">
        <w:rPr>
          <w:rFonts w:ascii="Helvetica" w:eastAsia="Times New Roman" w:hAnsi="Helvetica" w:cs="Helvetica"/>
          <w:color w:val="333333"/>
          <w:sz w:val="17"/>
          <w:szCs w:val="17"/>
        </w:rPr>
        <w:t>Управление по специальной работе администрации МОГО «Инта» напоминает: необходимо строго соблюдать меры предосторожности на весеннем льду, так как это является главным условием предотвращения чрезвычайных ситуаций</w:t>
      </w:r>
    </w:p>
    <w:p w:rsidR="00DA0B91" w:rsidRDefault="00DA0B91" w:rsidP="00DA0B91">
      <w:pPr>
        <w:shd w:val="clear" w:color="auto" w:fill="FFFFFF" w:themeFill="background1"/>
      </w:pPr>
      <w:hyperlink r:id="rId4" w:tooltip=" FaceBook5" w:history="1">
        <w:r w:rsidRPr="00DA0B91">
          <w:rPr>
            <w:rFonts w:ascii="Tahoma" w:eastAsia="Times New Roman" w:hAnsi="Tahoma" w:cs="Tahoma"/>
            <w:color w:val="135CAE"/>
            <w:sz w:val="12"/>
            <w:szCs w:val="12"/>
          </w:rPr>
          <w:br/>
        </w:r>
      </w:hyperlink>
    </w:p>
    <w:sectPr w:rsidR="00DA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B91"/>
    <w:rsid w:val="00DA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ta.ru/index.php/safety/pamyatki/8399-l------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3545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2015-04-20T04:18:00Z</dcterms:created>
  <dcterms:modified xsi:type="dcterms:W3CDTF">2015-04-20T04:22:00Z</dcterms:modified>
</cp:coreProperties>
</file>