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1C" w:rsidRDefault="000F631C" w:rsidP="000F631C">
      <w:pPr>
        <w:pBdr>
          <w:bottom w:val="single" w:sz="4" w:space="0" w:color="D6DDB9"/>
        </w:pBdr>
        <w:shd w:val="clear" w:color="auto" w:fill="FFFFFF" w:themeFill="background1"/>
        <w:spacing w:before="120" w:after="120" w:line="317" w:lineRule="atLeast"/>
        <w:ind w:left="120" w:right="12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6"/>
          <w:szCs w:val="26"/>
        </w:rPr>
      </w:pPr>
      <w:r w:rsidRPr="000F631C">
        <w:rPr>
          <w:rFonts w:ascii="Trebuchet MS" w:eastAsia="Times New Roman" w:hAnsi="Trebuchet MS" w:cs="Times New Roman"/>
          <w:b/>
          <w:bCs/>
          <w:color w:val="444444"/>
          <w:kern w:val="36"/>
          <w:sz w:val="26"/>
          <w:szCs w:val="26"/>
        </w:rPr>
        <w:t>Правила поведения и безопасности детей на льду</w:t>
      </w:r>
    </w:p>
    <w:p w:rsidR="000F631C" w:rsidRDefault="000F631C" w:rsidP="000F631C">
      <w:pPr>
        <w:pBdr>
          <w:bottom w:val="single" w:sz="4" w:space="0" w:color="D6DDB9"/>
        </w:pBdr>
        <w:shd w:val="clear" w:color="auto" w:fill="FFFFFF" w:themeFill="background1"/>
        <w:spacing w:before="120" w:after="120" w:line="317" w:lineRule="atLeast"/>
        <w:ind w:left="120" w:right="120"/>
        <w:jc w:val="center"/>
        <w:outlineLvl w:val="0"/>
        <w:rPr>
          <w:rFonts w:ascii="Calibri" w:hAnsi="Calibri"/>
          <w:color w:val="000000"/>
        </w:rPr>
      </w:pPr>
      <w:r w:rsidRPr="000F631C">
        <w:rPr>
          <w:rFonts w:ascii="Trebuchet MS" w:eastAsia="Times New Roman" w:hAnsi="Trebuchet MS" w:cs="Times New Roman"/>
          <w:b/>
          <w:bCs/>
          <w:color w:val="444444"/>
          <w:kern w:val="36"/>
          <w:sz w:val="26"/>
          <w:szCs w:val="26"/>
        </w:rPr>
        <w:t xml:space="preserve"> в зимне-весенний период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Консультация для родителей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Предотвратить проламывание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“карманы”, наступать на лед в </w:t>
      </w:r>
      <w:r>
        <w:rPr>
          <w:rStyle w:val="c0"/>
          <w:color w:val="000000"/>
          <w:sz w:val="28"/>
          <w:szCs w:val="28"/>
        </w:rPr>
        <w:lastRenderedPageBreak/>
        <w:t>этих местах нельзя по причине возможного проламывания льда и попадания человека в воду.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уменьшить вероятность проламывания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холодового шока, а также от переохлаждения через 15-20 минут после попадания в ледяную воду.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НА ЛЬДИНЕ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упавшему можно оказывать, используя плавсредства, веревки, шесты.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раз напомним основные правила поведения, если лед проломился: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Не паникуйте, сбросьте тяжелые вещи, удерживайтесь на плаву, зовите на помощь;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Держите голову высоко над поверхностью воды, постоянно зовите на помощь.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Убедительная просьба родителям: не отпускайте детей на лед без присмотра, ОБЪЯСНЯЙТЕ, ЧТО ЭТО ОПАСНО.</w:t>
      </w:r>
    </w:p>
    <w:p w:rsidR="000F631C" w:rsidRDefault="000F631C" w:rsidP="000F631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</w:t>
      </w:r>
    </w:p>
    <w:p w:rsidR="00616DD6" w:rsidRDefault="00616DD6"/>
    <w:sectPr w:rsidR="0061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631C"/>
    <w:rsid w:val="000F631C"/>
    <w:rsid w:val="0061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631C"/>
  </w:style>
  <w:style w:type="character" w:customStyle="1" w:styleId="10">
    <w:name w:val="Заголовок 1 Знак"/>
    <w:basedOn w:val="a0"/>
    <w:link w:val="1"/>
    <w:uiPriority w:val="9"/>
    <w:rsid w:val="000F63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2015-04-20T04:27:00Z</dcterms:created>
  <dcterms:modified xsi:type="dcterms:W3CDTF">2015-04-20T04:28:00Z</dcterms:modified>
</cp:coreProperties>
</file>