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EE" w:rsidRPr="00A716EE" w:rsidRDefault="00A716EE" w:rsidP="00A716EE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</w:rPr>
      </w:pPr>
      <w:r w:rsidRPr="00A716EE">
        <w:rPr>
          <w:rFonts w:ascii="Times New Roman" w:hAnsi="Times New Roman"/>
        </w:rPr>
        <w:t>Утверждено</w:t>
      </w:r>
    </w:p>
    <w:p w:rsidR="00A716EE" w:rsidRDefault="00A716EE" w:rsidP="00A716EE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директора МАУ ДО «Сорокинский </w:t>
      </w:r>
    </w:p>
    <w:p w:rsidR="00A716EE" w:rsidRDefault="00A716EE" w:rsidP="00A716EE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центр развития ребенка – детский сад №1»</w:t>
      </w:r>
    </w:p>
    <w:p w:rsidR="00A716EE" w:rsidRDefault="00A716EE" w:rsidP="00A716EE">
      <w:pPr>
        <w:tabs>
          <w:tab w:val="left" w:pos="1845"/>
          <w:tab w:val="left" w:pos="6870"/>
        </w:tabs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22EE">
        <w:rPr>
          <w:rFonts w:ascii="Times New Roman" w:hAnsi="Times New Roman"/>
        </w:rPr>
        <w:t>от 03.04.2020г. №23</w:t>
      </w:r>
      <w:r>
        <w:rPr>
          <w:rFonts w:ascii="Times New Roman" w:hAnsi="Times New Roman"/>
        </w:rPr>
        <w:t>2-од</w:t>
      </w:r>
    </w:p>
    <w:p w:rsidR="00A716EE" w:rsidRDefault="00A716EE" w:rsidP="00A716EE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   Брандт Н.А.</w:t>
      </w:r>
    </w:p>
    <w:p w:rsidR="00A716EE" w:rsidRDefault="00A716EE" w:rsidP="00A716E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16EE" w:rsidRDefault="00A716EE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EE" w:rsidRDefault="00A716EE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EE" w:rsidRDefault="00A716EE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EE" w:rsidRDefault="00A716EE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113B" w:rsidRPr="00BE4880" w:rsidRDefault="0030476A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28113B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</w:t>
      </w:r>
      <w:r w:rsidR="00264000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питания воспитанников в Муниципальном автономном учреждении дошкольного образования «Сорокинский центр развития ребёнка детский сад №1» </w:t>
      </w:r>
      <w:r w:rsidR="00770569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264000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(Учреждение) </w:t>
      </w:r>
      <w:r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соответствии с Федеральным Законом </w:t>
      </w:r>
      <w:r w:rsidR="0028113B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от 29.12.2012г «Об образовании в Российской Федерации»; </w:t>
      </w:r>
      <w:r w:rsidR="004D7BE4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нормами </w:t>
      </w:r>
      <w:r w:rsidR="004D7BE4" w:rsidRPr="004D7BE4">
        <w:rPr>
          <w:rStyle w:val="a8"/>
          <w:rFonts w:ascii="Times New Roman" w:hAnsi="Times New Roman" w:cs="Times New Roman"/>
          <w:b w:val="0"/>
          <w:color w:val="1E2120"/>
          <w:sz w:val="26"/>
          <w:szCs w:val="26"/>
          <w:bdr w:val="none" w:sz="0" w:space="0" w:color="auto" w:frame="1"/>
          <w:shd w:val="clear" w:color="auto" w:fill="FFFFFF"/>
        </w:rPr>
        <w:t>СанПиН 2.3/2.4.3590-20</w:t>
      </w:r>
      <w:r w:rsidR="004D7BE4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 </w:t>
      </w:r>
      <w:r w:rsid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«</w:t>
      </w:r>
      <w:r w:rsidR="004D7BE4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Санитарно-эпидемиологические требования к организации общественного питания населения</w:t>
      </w:r>
      <w:r w:rsid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»</w:t>
      </w:r>
      <w:r w:rsidR="004D7BE4" w:rsidRP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>,</w:t>
      </w:r>
      <w:r w:rsidR="004D7BE4">
        <w:rPr>
          <w:rFonts w:ascii="Times New Roman" w:hAnsi="Times New Roman" w:cs="Times New Roman"/>
          <w:color w:val="1E2120"/>
          <w:sz w:val="26"/>
          <w:szCs w:val="26"/>
          <w:shd w:val="clear" w:color="auto" w:fill="FFFFFF"/>
        </w:rPr>
        <w:t xml:space="preserve"> </w:t>
      </w:r>
      <w:r w:rsidR="00D357E7" w:rsidRPr="004D7BE4">
        <w:rPr>
          <w:rFonts w:ascii="Times New Roman" w:hAnsi="Times New Roman" w:cs="Times New Roman"/>
          <w:bCs/>
          <w:sz w:val="26"/>
          <w:szCs w:val="26"/>
        </w:rPr>
        <w:t>СП 2.4.3648-20</w:t>
      </w:r>
      <w:r w:rsidR="00D357E7" w:rsidRPr="00D357E7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молодежи»; </w:t>
      </w:r>
      <w:r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Минздравсоцразвития России </w:t>
      </w:r>
      <w:r w:rsidR="0028113B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213н и Минобрнауки России </w:t>
      </w:r>
      <w:r w:rsidR="0028113B"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03BB9">
        <w:rPr>
          <w:rFonts w:ascii="Times New Roman" w:eastAsia="Times New Roman" w:hAnsi="Times New Roman" w:cs="Times New Roman"/>
          <w:sz w:val="26"/>
          <w:szCs w:val="26"/>
          <w:lang w:eastAsia="ru-RU"/>
        </w:rPr>
        <w:t>178 от 11.03.2012г «Об утверждении методических рекомендаций по организации питания обучающихся и воспитанников образовательных учреждений»;</w:t>
      </w:r>
      <w:r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</w:t>
      </w:r>
      <w:r w:rsidR="0028113B"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57E7">
        <w:rPr>
          <w:rFonts w:ascii="Times New Roman" w:eastAsia="Times New Roman" w:hAnsi="Times New Roman" w:cs="Times New Roman"/>
          <w:sz w:val="26"/>
          <w:szCs w:val="26"/>
          <w:lang w:eastAsia="ru-RU"/>
        </w:rPr>
        <w:t>29-ФЗ от 02.01.2000г «О качестве и безопасности пищевых продуктов».</w:t>
      </w:r>
    </w:p>
    <w:p w:rsidR="0028113B" w:rsidRPr="00BE4880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Данное Положение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качественного питания в дошкольном образовательном учреждении.</w:t>
      </w:r>
    </w:p>
    <w:p w:rsidR="0028113B" w:rsidRPr="00BE4880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Настоящ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</w:t>
      </w:r>
    </w:p>
    <w:p w:rsidR="00E60FF9" w:rsidRPr="00BE4880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Организация питания в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 осуществляется на договорной основе с «поставщиком» как за счѐт средств бюджета, так и за счет средств родителей (законных представителей) воспитанников.</w:t>
      </w:r>
    </w:p>
    <w:p w:rsidR="00E60FF9" w:rsidRPr="00BE4880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Порядок поставки продуктов определяется муниципальным контрактом и (или) договором.</w:t>
      </w:r>
    </w:p>
    <w:p w:rsidR="00E60FF9" w:rsidRPr="00BE4880" w:rsidRDefault="0030476A" w:rsidP="0026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питания в детском саду осуществляется штатными работниками дошкольного образовательного учреждения.</w:t>
      </w:r>
    </w:p>
    <w:p w:rsidR="00E60FF9" w:rsidRPr="00BE4880" w:rsidRDefault="00E60FF9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FF9" w:rsidRPr="00BE4880" w:rsidRDefault="0030476A" w:rsidP="00E6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цели и задачи организации питания</w:t>
      </w:r>
    </w:p>
    <w:p w:rsidR="00264000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Основной целью организации питания в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</w:t>
      </w:r>
    </w:p>
    <w:p w:rsidR="00264000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Основными задачами при организации питания воспитанников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264000" w:rsidRPr="00BE4880" w:rsidRDefault="00200002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264000" w:rsidRPr="00BE4880" w:rsidRDefault="00200002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200002" w:rsidRPr="00BE4880" w:rsidRDefault="00200002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соблюдение нормативно-правовых актов в части организации и обеспечения качественного питания в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Учреждении.</w:t>
      </w:r>
    </w:p>
    <w:p w:rsidR="00200002" w:rsidRPr="00BE4880" w:rsidRDefault="00200002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002" w:rsidRPr="00BE4880" w:rsidRDefault="0030476A" w:rsidP="0020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к организации питания воспитанников</w:t>
      </w:r>
    </w:p>
    <w:p w:rsidR="00AF718B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F718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2946B7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Требования к деятельности по формированию рациона и организации питания детей в </w:t>
      </w:r>
      <w:r w:rsidR="00AF718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2946B7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санитарно-эпидемиологическими правилами и нормативами, установленными санитарными, гигиеническими и иными нормами и требованиями.</w:t>
      </w:r>
    </w:p>
    <w:p w:rsidR="002946B7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</w:t>
      </w:r>
    </w:p>
    <w:p w:rsidR="00386929" w:rsidRPr="00BE4880" w:rsidRDefault="00386929" w:rsidP="003047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929" w:rsidRPr="00BE4880" w:rsidRDefault="0030476A" w:rsidP="0038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поставки продуктов</w:t>
      </w:r>
    </w:p>
    <w:p w:rsidR="003869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Порядок поставки продуктов определяется договором между поставщиком и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69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Поставщик поставляет товар отдельными партиями по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заявкам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Поставка товара осуществляется путем его доставки поставщиком на склад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Товар передается в соответствии с заявкой 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содержащей дату поставки, наименование и количество товара, подлежащего доставке.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упакован надлежащим образом, обеспечивающим его сохранность при перевозке и хранении.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Вместе с товаром поставщик передает документы на него, указанные в спецификации.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727229" w:rsidP="007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229" w:rsidRPr="00BE4880" w:rsidRDefault="0030476A" w:rsidP="007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Условия и сроки хранения продуктов</w:t>
      </w:r>
    </w:p>
    <w:p w:rsidR="00727229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Доставка и хранение продуктов питания должны находиться под строгим контролем </w:t>
      </w:r>
      <w:r w:rsidR="00727229" w:rsidRPr="00DC60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DC6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медицинск</w:t>
      </w:r>
      <w:r w:rsidR="00727229" w:rsidRPr="00DC60E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сестры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от этого зависит качество приготовляемой пищи.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Пищевые продукты, поступающие в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имеют документы, подтверждающие их происхождение, качество и безопасность. 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наличие такой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маркировки предусмотрено законодательством Российской Федерации.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</w:t>
      </w:r>
    </w:p>
    <w:p w:rsidR="00B80D7E" w:rsidRPr="00BE4880" w:rsidRDefault="0030476A" w:rsidP="00B80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5.7. Складские помещения и холодильные камеры необходимо содержать в чистоте, хорошо проветривать.</w:t>
      </w:r>
    </w:p>
    <w:p w:rsidR="00B80D7E" w:rsidRPr="00BE4880" w:rsidRDefault="00B80D7E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7E" w:rsidRPr="00BE4880" w:rsidRDefault="0030476A" w:rsidP="00B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Нормы питания и физиологических потребностей детей в пищевых веществах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Воспитанники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получают трехразовое питание, обеспечивающее 100% суточного рациона. При этом завтрак должен составлять 20-25% суточной калорийности, обед 35-40%, полдник 10-15%.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Объѐм пищи и выход блюд должны строго соответствовать возрасту ребѐнка.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Питание в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Роспотребнадзоре и утверждѐнного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На основе примерного меню составляется ежедневное меню-требование и утверждается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При составлении меню-требования для детей в возрасте от 1 года до 7 лет учитывается: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среднесуточный набор продуктов для каждой возрастной группы;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объѐм блюд для каждой группы;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физиологических потребностей;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потерь при холодной и тепловой обработке продуктов;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готовых блюд;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взаимозаменяемости продуктов при приготовлении блюд;</w:t>
      </w:r>
    </w:p>
    <w:p w:rsidR="00B80D7E" w:rsidRPr="00BE4880" w:rsidRDefault="00B80D7E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Роспотребнадзора в отношении з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апрещѐнных продуктов и блюд, ис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которых может стать причиной возникновения желудочно-кишечного заболевания или отравления.</w:t>
      </w:r>
    </w:p>
    <w:p w:rsidR="00B80D7E" w:rsidRPr="00BE4880" w:rsidRDefault="0030476A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Меню-требование является основным документ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приготовления пищи на пи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щеблоке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B91265" w:rsidRPr="00BE4880" w:rsidRDefault="00B91265" w:rsidP="00E6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80D7E" w:rsidRPr="00BE4880" w:rsidRDefault="0030476A" w:rsidP="00B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Организация питания в </w:t>
      </w:r>
      <w:r w:rsidR="00B80D7E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чреждении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Контроль организации питания воспитанников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соблюдения меню-требования осуществляет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следующие условия для организации питания:</w:t>
      </w:r>
    </w:p>
    <w:p w:rsidR="00E63050" w:rsidRPr="00BE4880" w:rsidRDefault="00E63050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E63050" w:rsidRPr="00BE4880" w:rsidRDefault="00E63050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помещений для приема пищи, оснащенных соответствующей мебелью.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Масса порционных блюд должна соответствовать выходу блюда, указанному в меню.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E63050" w:rsidRPr="00BE4880" w:rsidRDefault="00E63050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блюда -</w:t>
      </w:r>
      <w:r w:rsidR="000A777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объеме;</w:t>
      </w:r>
    </w:p>
    <w:p w:rsidR="00E63050" w:rsidRPr="00BE4880" w:rsidRDefault="00E63050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холодные закуски, первые блюда, гарниры и напитки (третьи блюда) -в количестве не менее 100 г;</w:t>
      </w:r>
    </w:p>
    <w:p w:rsidR="00E63050" w:rsidRPr="00BE4880" w:rsidRDefault="00E63050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Меню-требование является основным документом для приготовления пищи на пищеблоке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7.9. Вносить изменения в утвержденное меню-требование, без согласования с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запрещается.</w:t>
      </w:r>
    </w:p>
    <w:p w:rsidR="00E63050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Исправления в меню-требовании не допускаются.</w:t>
      </w:r>
    </w:p>
    <w:p w:rsidR="00153C12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</w:t>
      </w:r>
    </w:p>
    <w:p w:rsidR="00153C12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153C12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53C12" w:rsidRPr="00BE4880" w:rsidRDefault="00153C12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запрещенных пищевых продуктов;</w:t>
      </w:r>
    </w:p>
    <w:p w:rsidR="00213994" w:rsidRPr="00BE4880" w:rsidRDefault="00213994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на пищеблоке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213994" w:rsidRPr="00BE4880" w:rsidRDefault="00213994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окрошек и холодных супов;</w:t>
      </w:r>
    </w:p>
    <w:p w:rsidR="005D432D" w:rsidRPr="00BE4880" w:rsidRDefault="00213994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остатков пищи от предыдущего приема и пищи, приготовленной накануне;</w:t>
      </w:r>
    </w:p>
    <w:p w:rsidR="005D432D" w:rsidRPr="00BE4880" w:rsidRDefault="005D432D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пищевых продуктов с истекшими сроками годности и явными признаками недоброкачественности (порчи);</w:t>
      </w:r>
    </w:p>
    <w:p w:rsidR="005D432D" w:rsidRPr="00BE4880" w:rsidRDefault="005D432D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овощей и фруктов с наличием плесени и признаками гнили.</w:t>
      </w:r>
    </w:p>
    <w:p w:rsidR="005D432D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7.14. Проверку качества пищи, соблюдение рецептур и технологических режимов осуществляет медицинский работник </w:t>
      </w:r>
      <w:r w:rsidR="005D432D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5D432D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5D432D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компетенцию </w:t>
      </w:r>
      <w:r w:rsidR="005D432D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</w:t>
      </w:r>
      <w:r w:rsidR="005D432D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 входит:</w:t>
      </w:r>
    </w:p>
    <w:p w:rsidR="005D432D" w:rsidRPr="00371AA9" w:rsidRDefault="005D432D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ежедневное утверждение меню-требования;</w:t>
      </w:r>
    </w:p>
    <w:p w:rsidR="005D432D" w:rsidRPr="00371AA9" w:rsidRDefault="005D432D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30476A" w:rsidRPr="00371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поставку продуктов питания поставщиком.</w:t>
      </w:r>
    </w:p>
    <w:p w:rsidR="00D8268A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Работа по организации питания детей в группах осуществляется под руководством воспитателя и заключается:</w:t>
      </w:r>
    </w:p>
    <w:p w:rsidR="00D8268A" w:rsidRPr="00BE4880" w:rsidRDefault="00D8268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создании безопасных условий при подготовке и во время приема пищи;</w:t>
      </w:r>
    </w:p>
    <w:p w:rsidR="00D8268A" w:rsidRPr="00BE4880" w:rsidRDefault="00D8268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формировании культурно-гигиенических навыков во время приема пищи детьми.</w:t>
      </w:r>
    </w:p>
    <w:p w:rsidR="00D8268A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Привлекать воспитанников дошкольного образовательного учреждения к получению пищи с пищеблока категорически запрещается.</w:t>
      </w:r>
    </w:p>
    <w:p w:rsidR="00D8268A" w:rsidRPr="00BE4880" w:rsidRDefault="0030476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раздачей пищи детям помощник воспитателя обязан:</w:t>
      </w:r>
    </w:p>
    <w:p w:rsidR="00D8268A" w:rsidRPr="00BE4880" w:rsidRDefault="00D8268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промыть столы горячей водой с мылом;</w:t>
      </w:r>
    </w:p>
    <w:p w:rsidR="00D8268A" w:rsidRPr="00BE4880" w:rsidRDefault="00D8268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вымыть руки;</w:t>
      </w:r>
    </w:p>
    <w:p w:rsidR="00D8268A" w:rsidRPr="00BE4880" w:rsidRDefault="00D8268A" w:rsidP="0071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надеть специальную одежду для получения и раздачи пищи;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проветрить помещение;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сервировать столы в соответствии с приемом пищи.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сервировке столов могут привлекаться дети с </w:t>
      </w:r>
      <w:r w:rsidR="00D8268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раздачи пищи категорически запрещается нахождение воспитанников в обеденной зоне.</w:t>
      </w:r>
    </w:p>
    <w:p w:rsidR="0030476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Подача блюд и прием пищи в обед осуществляется в следующем порядке: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сервировки столов на столы ставятся хлебные тарелки с хлебом;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разливают III блюдо;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 первое блюдо;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рассаживаются за столы и начинают прием пищи;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употребления воспитанниками блюда, помощник воспитателя убирает со столов салатники;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приступают к приему первого блюда;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окончании, помощник воспитателя убирает со столов тарелки из-под первого;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 второе блюдо;</w:t>
      </w:r>
    </w:p>
    <w:p w:rsidR="00D8268A" w:rsidRPr="00BE4880" w:rsidRDefault="00D8268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пищи заканчивается приемом третьего блюда.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710791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группах раннего возраста детей, у которых не сформирован навык самостоятельного приема пищи, докармливают.</w:t>
      </w:r>
    </w:p>
    <w:p w:rsidR="00D8268A" w:rsidRPr="00BE4880" w:rsidRDefault="00D8268A" w:rsidP="00D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68A" w:rsidRPr="00BE4880" w:rsidRDefault="0030476A" w:rsidP="00D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учета питания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К началу учебного года </w:t>
      </w:r>
      <w:r w:rsidR="00D8268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издается приказ о назначении ответственных за организацию питания, определяются их функциональные обязанности.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Ответственный за организацию питания осуществляют учет питающихся детей в Журнале учета посещаемости детей.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</w:t>
      </w:r>
      <w:r w:rsidR="00A95A4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ч. до </w:t>
      </w:r>
      <w:r w:rsidR="00A95A4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.30 ч. подают педагоги.</w:t>
      </w:r>
    </w:p>
    <w:p w:rsidR="00D8268A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8.4. На следующий день в 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642717" w:rsidRPr="00BE4880" w:rsidRDefault="0030476A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С последующим приемом пищи (обед, полдник) дети, отсутствующие в </w:t>
      </w:r>
      <w:r w:rsidR="00D8268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чреждении, снимаются с питания, а продукты, оставшиеся невостребованными, возвращаются на склад по требованию.</w:t>
      </w:r>
    </w:p>
    <w:p w:rsidR="00B91265" w:rsidRPr="00BE4880" w:rsidRDefault="00B91265" w:rsidP="00B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В случае снижения численности воспитанников: </w:t>
      </w:r>
    </w:p>
    <w:p w:rsidR="00B91265" w:rsidRPr="00BE4880" w:rsidRDefault="00B91265" w:rsidP="00B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отсутствующие воспитанники снимаются с питания; </w:t>
      </w:r>
    </w:p>
    <w:p w:rsidR="00B91265" w:rsidRPr="00BE4880" w:rsidRDefault="00B91265" w:rsidP="00B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продукты, оставшиеся невостребованными, возвращаются на склад по акту; - возврат продуктов, выписанных по меню для приготовления обеда, полдника не производится, если они прошли тепловую обработку, а также продукты, у которых срок реализации не позволяет их дальнейшее хранение. - возврату подлежат продукты: яйцо, консервация (овощная, фруктовая), сгущённое молоко, кондитерские изделия, масло сливочное, масло растительное, сахар, крупы, макароны, фрукты, овощи. </w:t>
      </w:r>
    </w:p>
    <w:p w:rsidR="00B91265" w:rsidRPr="00BE4880" w:rsidRDefault="00B91265" w:rsidP="00B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8.7. В случае повышения численности воспитанников, выписывается дополнительное меню-требование на последующие виды приёма пищи в соответствии с количеством прибывших воспитанников. Кладовщику необходимо предусматривать необходимость дополнения продуктов (мясо, овощи, фрукты, яйцо и т.д.). </w:t>
      </w:r>
    </w:p>
    <w:p w:rsidR="00B91265" w:rsidRPr="00BE4880" w:rsidRDefault="00B91265" w:rsidP="00B9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8.8. Учёт продуктов ведётся в накопительной ведомости. Записи в ведомости производятся на основании первичных документов в количественном и суммарном выражении. В конце месяца в ведомости подсчитываются итоги.</w:t>
      </w:r>
    </w:p>
    <w:p w:rsidR="00B91265" w:rsidRPr="00BE4880" w:rsidRDefault="00B91265" w:rsidP="00B9126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12E" w:rsidRPr="00BE4880" w:rsidRDefault="00AE212E" w:rsidP="00AE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Контроль организации питания</w:t>
      </w:r>
    </w:p>
    <w:p w:rsidR="00AE212E" w:rsidRPr="00BE4880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К началу нового года директором Учреждения издается приказ о назначении лица, ответственного за питание в Учреждении, определяются его функциональные обязанности.</w:t>
      </w:r>
    </w:p>
    <w:p w:rsidR="00AE212E" w:rsidRPr="00BE4880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Контроль организации питания в Учреждении осуществляют директор, медицинский работник, бракеражная комиссия в составе трех человек, утвержденных приказом директора.</w:t>
      </w:r>
    </w:p>
    <w:p w:rsidR="00AE212E" w:rsidRPr="00BE4880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Директор Учреждения обеспечивает контроль:</w:t>
      </w:r>
    </w:p>
    <w:p w:rsidR="00E91178" w:rsidRDefault="00371AA9" w:rsidP="00FA3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4EB1" w:rsidRPr="00BE4880">
        <w:rPr>
          <w:rFonts w:ascii="Times New Roman" w:hAnsi="Times New Roman" w:cs="Times New Roman"/>
          <w:sz w:val="26"/>
          <w:szCs w:val="26"/>
        </w:rPr>
        <w:t xml:space="preserve">несет ответственность за правильную организацию питания детей; </w:t>
      </w:r>
    </w:p>
    <w:p w:rsidR="00E91178" w:rsidRDefault="004A4EB1" w:rsidP="00FA3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880">
        <w:rPr>
          <w:rFonts w:ascii="Times New Roman" w:hAnsi="Times New Roman" w:cs="Times New Roman"/>
          <w:sz w:val="26"/>
          <w:szCs w:val="26"/>
        </w:rPr>
        <w:t xml:space="preserve">-следит за правильным использованием ассигнований на питание; </w:t>
      </w:r>
    </w:p>
    <w:p w:rsidR="00371AA9" w:rsidRPr="001D4CB3" w:rsidRDefault="00371AA9" w:rsidP="0037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1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- </w:t>
      </w:r>
      <w:r w:rsidRPr="001D4CB3">
        <w:rPr>
          <w:rFonts w:ascii="Times New Roman" w:hAnsi="Times New Roman" w:cs="Times New Roman"/>
          <w:sz w:val="26"/>
          <w:szCs w:val="26"/>
        </w:rPr>
        <w:t xml:space="preserve">следит за </w:t>
      </w:r>
      <w:r w:rsidRPr="001D4CB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суточных норм продуктового набора, норм потребления пищевых веществ, энергетической ценности дневного рациона;</w:t>
      </w:r>
    </w:p>
    <w:p w:rsidR="00AE212E" w:rsidRPr="001F49AC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договоров на закупку и поставку продуктов питания;</w:t>
      </w:r>
    </w:p>
    <w:p w:rsidR="00AE212E" w:rsidRPr="001F49AC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условий хранения и сроков реализации пищевых продуктов;</w:t>
      </w:r>
    </w:p>
    <w:p w:rsidR="00AE212E" w:rsidRPr="001F49AC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материально-технического состояния помещений пищеблока, наличия необходимого оборудования, его исправности.</w:t>
      </w:r>
    </w:p>
    <w:p w:rsidR="00AE212E" w:rsidRPr="00BE4880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Медицинский работник детского сада осуществляет контроль:</w:t>
      </w:r>
    </w:p>
    <w:p w:rsidR="00AE212E" w:rsidRPr="00BE4880" w:rsidRDefault="00AE212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 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 отбора и условий хранения суточных проб (ежедневно);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правил личной гигиены сотрудниками пищеблока с отметкой в журнале здоровья (ежедневно);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963D96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суточных норм питания на одного ребенка;</w:t>
      </w:r>
    </w:p>
    <w:p w:rsidR="00AE212E" w:rsidRPr="00BE4880" w:rsidRDefault="00963D96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371AA9" w:rsidRDefault="00371AA9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Заключительные положения</w:t>
      </w:r>
    </w:p>
    <w:p w:rsidR="00FA34FE" w:rsidRPr="00BE4880" w:rsidRDefault="00FA34F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Настоящее Положение является локальным нормативным актом Учреждения и утверждается приказом директора Учреждения.</w:t>
      </w:r>
    </w:p>
    <w:p w:rsidR="00FA34FE" w:rsidRPr="00BE4880" w:rsidRDefault="00FA34F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A34FE" w:rsidRPr="00BE4880" w:rsidRDefault="00FA34FE" w:rsidP="00FA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Положение принимается на неопределенный срок. </w:t>
      </w:r>
    </w:p>
    <w:p w:rsidR="00FA34FE" w:rsidRPr="00BE4880" w:rsidRDefault="00FA34FE" w:rsidP="00FA34F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12E" w:rsidRPr="00BE4880" w:rsidRDefault="00AE212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BE4880" w:rsidRDefault="00FA34F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12E" w:rsidRPr="00BE4880" w:rsidRDefault="00AE212E" w:rsidP="00BB5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E212E" w:rsidRPr="00BE4880" w:rsidSect="00C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36" w:rsidRDefault="00126136" w:rsidP="00FA1241">
      <w:pPr>
        <w:spacing w:after="0" w:line="240" w:lineRule="auto"/>
      </w:pPr>
      <w:r>
        <w:separator/>
      </w:r>
    </w:p>
  </w:endnote>
  <w:endnote w:type="continuationSeparator" w:id="0">
    <w:p w:rsidR="00126136" w:rsidRDefault="00126136" w:rsidP="00FA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36" w:rsidRDefault="00126136" w:rsidP="00FA1241">
      <w:pPr>
        <w:spacing w:after="0" w:line="240" w:lineRule="auto"/>
      </w:pPr>
      <w:r>
        <w:separator/>
      </w:r>
    </w:p>
  </w:footnote>
  <w:footnote w:type="continuationSeparator" w:id="0">
    <w:p w:rsidR="00126136" w:rsidRDefault="00126136" w:rsidP="00FA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08FE"/>
    <w:multiLevelType w:val="multilevel"/>
    <w:tmpl w:val="4B1C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0055"/>
    <w:multiLevelType w:val="multilevel"/>
    <w:tmpl w:val="B7A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D6F67"/>
    <w:multiLevelType w:val="multilevel"/>
    <w:tmpl w:val="E29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B1FF6"/>
    <w:multiLevelType w:val="multilevel"/>
    <w:tmpl w:val="D22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46"/>
    <w:rsid w:val="00033494"/>
    <w:rsid w:val="000864F9"/>
    <w:rsid w:val="000A777A"/>
    <w:rsid w:val="000E22D4"/>
    <w:rsid w:val="00100EE7"/>
    <w:rsid w:val="00106703"/>
    <w:rsid w:val="00120C08"/>
    <w:rsid w:val="00126136"/>
    <w:rsid w:val="00153C12"/>
    <w:rsid w:val="001D4CB3"/>
    <w:rsid w:val="001E613A"/>
    <w:rsid w:val="001F49AC"/>
    <w:rsid w:val="00200002"/>
    <w:rsid w:val="00213994"/>
    <w:rsid w:val="00264000"/>
    <w:rsid w:val="0028113B"/>
    <w:rsid w:val="002946B7"/>
    <w:rsid w:val="002C56C1"/>
    <w:rsid w:val="002C748C"/>
    <w:rsid w:val="00303BB9"/>
    <w:rsid w:val="0030476A"/>
    <w:rsid w:val="00332C86"/>
    <w:rsid w:val="003450DE"/>
    <w:rsid w:val="00371AA9"/>
    <w:rsid w:val="003840F3"/>
    <w:rsid w:val="00386929"/>
    <w:rsid w:val="003E6328"/>
    <w:rsid w:val="00432664"/>
    <w:rsid w:val="00486F50"/>
    <w:rsid w:val="004A4EB1"/>
    <w:rsid w:val="004B1B2F"/>
    <w:rsid w:val="004D7BE4"/>
    <w:rsid w:val="00557A68"/>
    <w:rsid w:val="005B28D4"/>
    <w:rsid w:val="005D432D"/>
    <w:rsid w:val="00623673"/>
    <w:rsid w:val="006311D4"/>
    <w:rsid w:val="00642717"/>
    <w:rsid w:val="00691F7A"/>
    <w:rsid w:val="00694BF3"/>
    <w:rsid w:val="00710791"/>
    <w:rsid w:val="00727229"/>
    <w:rsid w:val="00731587"/>
    <w:rsid w:val="00746587"/>
    <w:rsid w:val="0076612F"/>
    <w:rsid w:val="00770569"/>
    <w:rsid w:val="00783BDE"/>
    <w:rsid w:val="008413BF"/>
    <w:rsid w:val="00842669"/>
    <w:rsid w:val="00846188"/>
    <w:rsid w:val="00850C91"/>
    <w:rsid w:val="008877AC"/>
    <w:rsid w:val="008948B7"/>
    <w:rsid w:val="008D1146"/>
    <w:rsid w:val="00906B4D"/>
    <w:rsid w:val="009159AE"/>
    <w:rsid w:val="00963D96"/>
    <w:rsid w:val="009907CF"/>
    <w:rsid w:val="00A31071"/>
    <w:rsid w:val="00A716EE"/>
    <w:rsid w:val="00A82AAC"/>
    <w:rsid w:val="00A95A4B"/>
    <w:rsid w:val="00AE212E"/>
    <w:rsid w:val="00AF718B"/>
    <w:rsid w:val="00B80D7E"/>
    <w:rsid w:val="00B91265"/>
    <w:rsid w:val="00BB1E1B"/>
    <w:rsid w:val="00BB5A41"/>
    <w:rsid w:val="00BE4880"/>
    <w:rsid w:val="00C054AD"/>
    <w:rsid w:val="00C15E2B"/>
    <w:rsid w:val="00C45FCF"/>
    <w:rsid w:val="00C66473"/>
    <w:rsid w:val="00C66D8E"/>
    <w:rsid w:val="00C81922"/>
    <w:rsid w:val="00D357E7"/>
    <w:rsid w:val="00D54232"/>
    <w:rsid w:val="00D8268A"/>
    <w:rsid w:val="00DC1753"/>
    <w:rsid w:val="00DC60E8"/>
    <w:rsid w:val="00DE3B18"/>
    <w:rsid w:val="00DE5905"/>
    <w:rsid w:val="00E330BA"/>
    <w:rsid w:val="00E60FF9"/>
    <w:rsid w:val="00E63050"/>
    <w:rsid w:val="00E742A2"/>
    <w:rsid w:val="00E91178"/>
    <w:rsid w:val="00EB4462"/>
    <w:rsid w:val="00ED5ABE"/>
    <w:rsid w:val="00EE1F99"/>
    <w:rsid w:val="00F16F54"/>
    <w:rsid w:val="00F65598"/>
    <w:rsid w:val="00F74C67"/>
    <w:rsid w:val="00FA1241"/>
    <w:rsid w:val="00FA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F"/>
  </w:style>
  <w:style w:type="paragraph" w:styleId="1">
    <w:name w:val="heading 1"/>
    <w:basedOn w:val="a"/>
    <w:link w:val="10"/>
    <w:uiPriority w:val="9"/>
    <w:qFormat/>
    <w:rsid w:val="0089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241"/>
  </w:style>
  <w:style w:type="paragraph" w:styleId="a5">
    <w:name w:val="footer"/>
    <w:basedOn w:val="a"/>
    <w:link w:val="a6"/>
    <w:uiPriority w:val="99"/>
    <w:semiHidden/>
    <w:unhideWhenUsed/>
    <w:rsid w:val="00F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241"/>
  </w:style>
  <w:style w:type="paragraph" w:styleId="a7">
    <w:name w:val="Normal (Web)"/>
    <w:basedOn w:val="a"/>
    <w:uiPriority w:val="99"/>
    <w:semiHidden/>
    <w:unhideWhenUsed/>
    <w:rsid w:val="00D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3B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buh4</cp:lastModifiedBy>
  <cp:revision>76</cp:revision>
  <dcterms:created xsi:type="dcterms:W3CDTF">2020-03-26T04:13:00Z</dcterms:created>
  <dcterms:modified xsi:type="dcterms:W3CDTF">2021-10-28T11:25:00Z</dcterms:modified>
</cp:coreProperties>
</file>