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0A" w:rsidRPr="00543148" w:rsidRDefault="00BE6B0A" w:rsidP="00543148">
      <w:pPr>
        <w:pStyle w:val="a5"/>
        <w:numPr>
          <w:ilvl w:val="0"/>
          <w:numId w:val="9"/>
        </w:numPr>
        <w:spacing w:after="0" w:line="360" w:lineRule="auto"/>
        <w:ind w:left="0"/>
        <w:jc w:val="center"/>
        <w:rPr>
          <w:rFonts w:ascii="Times New Roman" w:eastAsia="Times New Roman" w:hAnsi="Times New Roman"/>
          <w:b/>
          <w:sz w:val="28"/>
          <w:szCs w:val="28"/>
          <w:lang w:eastAsia="ru-RU"/>
        </w:rPr>
      </w:pPr>
      <w:r w:rsidRPr="00543148">
        <w:rPr>
          <w:rFonts w:ascii="Times New Roman" w:eastAsia="Times New Roman" w:hAnsi="Times New Roman"/>
          <w:b/>
          <w:sz w:val="28"/>
          <w:szCs w:val="28"/>
          <w:lang w:eastAsia="ru-RU"/>
        </w:rPr>
        <w:t>Паспорт проекта</w:t>
      </w:r>
    </w:p>
    <w:tbl>
      <w:tblPr>
        <w:tblStyle w:val="a4"/>
        <w:tblW w:w="9606" w:type="dxa"/>
        <w:tblLook w:val="04A0"/>
      </w:tblPr>
      <w:tblGrid>
        <w:gridCol w:w="959"/>
        <w:gridCol w:w="2693"/>
        <w:gridCol w:w="5954"/>
      </w:tblGrid>
      <w:tr w:rsidR="00BE6B0A" w:rsidRPr="00543148" w:rsidTr="00BE6B0A">
        <w:tc>
          <w:tcPr>
            <w:tcW w:w="959" w:type="dxa"/>
          </w:tcPr>
          <w:p w:rsidR="00BE6B0A" w:rsidRPr="00D7603F" w:rsidRDefault="00BE6B0A" w:rsidP="00D7603F">
            <w:pPr>
              <w:spacing w:line="360" w:lineRule="auto"/>
              <w:jc w:val="center"/>
              <w:rPr>
                <w:rFonts w:ascii="Times New Roman" w:eastAsia="Times New Roman" w:hAnsi="Times New Roman" w:cs="Times New Roman"/>
                <w:b/>
                <w:sz w:val="28"/>
                <w:szCs w:val="28"/>
                <w:lang w:eastAsia="ru-RU"/>
              </w:rPr>
            </w:pPr>
            <w:r w:rsidRPr="00D7603F">
              <w:rPr>
                <w:rFonts w:ascii="Times New Roman" w:eastAsia="Times New Roman" w:hAnsi="Times New Roman" w:cs="Times New Roman"/>
                <w:b/>
                <w:sz w:val="28"/>
                <w:szCs w:val="28"/>
                <w:lang w:eastAsia="ru-RU"/>
              </w:rPr>
              <w:t>№ П\</w:t>
            </w:r>
            <w:proofErr w:type="gramStart"/>
            <w:r w:rsidRPr="00D7603F">
              <w:rPr>
                <w:rFonts w:ascii="Times New Roman" w:eastAsia="Times New Roman" w:hAnsi="Times New Roman" w:cs="Times New Roman"/>
                <w:b/>
                <w:sz w:val="28"/>
                <w:szCs w:val="28"/>
                <w:lang w:eastAsia="ru-RU"/>
              </w:rPr>
              <w:t>П</w:t>
            </w:r>
            <w:proofErr w:type="gramEnd"/>
          </w:p>
        </w:tc>
        <w:tc>
          <w:tcPr>
            <w:tcW w:w="2693" w:type="dxa"/>
          </w:tcPr>
          <w:p w:rsidR="00BE6B0A" w:rsidRPr="00D7603F" w:rsidRDefault="00C7712E" w:rsidP="00D7603F">
            <w:pPr>
              <w:spacing w:line="360" w:lineRule="auto"/>
              <w:jc w:val="center"/>
              <w:rPr>
                <w:rFonts w:ascii="Times New Roman" w:eastAsia="Times New Roman" w:hAnsi="Times New Roman" w:cs="Times New Roman"/>
                <w:b/>
                <w:sz w:val="28"/>
                <w:szCs w:val="28"/>
                <w:lang w:eastAsia="ru-RU"/>
              </w:rPr>
            </w:pPr>
            <w:r w:rsidRPr="00D7603F">
              <w:rPr>
                <w:rFonts w:ascii="Times New Roman" w:eastAsia="Times New Roman" w:hAnsi="Times New Roman" w:cs="Times New Roman"/>
                <w:b/>
                <w:sz w:val="28"/>
                <w:szCs w:val="28"/>
                <w:lang w:eastAsia="ru-RU"/>
              </w:rPr>
              <w:t>Этапы</w:t>
            </w:r>
          </w:p>
        </w:tc>
        <w:tc>
          <w:tcPr>
            <w:tcW w:w="5954" w:type="dxa"/>
          </w:tcPr>
          <w:p w:rsidR="00BE6B0A" w:rsidRPr="00D7603F" w:rsidRDefault="00BE6B0A" w:rsidP="00D7603F">
            <w:pPr>
              <w:spacing w:line="360" w:lineRule="auto"/>
              <w:jc w:val="center"/>
              <w:rPr>
                <w:rFonts w:ascii="Times New Roman" w:eastAsia="Times New Roman" w:hAnsi="Times New Roman" w:cs="Times New Roman"/>
                <w:b/>
                <w:sz w:val="28"/>
                <w:szCs w:val="28"/>
                <w:lang w:eastAsia="ru-RU"/>
              </w:rPr>
            </w:pPr>
            <w:r w:rsidRPr="00D7603F">
              <w:rPr>
                <w:rFonts w:ascii="Times New Roman" w:eastAsia="Times New Roman" w:hAnsi="Times New Roman" w:cs="Times New Roman"/>
                <w:b/>
                <w:sz w:val="28"/>
                <w:szCs w:val="28"/>
                <w:lang w:eastAsia="ru-RU"/>
              </w:rPr>
              <w:t>Содержание</w:t>
            </w:r>
          </w:p>
        </w:tc>
      </w:tr>
      <w:tr w:rsidR="00BE6B0A" w:rsidRPr="00543148" w:rsidTr="00BE6B0A">
        <w:trPr>
          <w:trHeight w:val="705"/>
        </w:trPr>
        <w:tc>
          <w:tcPr>
            <w:tcW w:w="959" w:type="dxa"/>
          </w:tcPr>
          <w:p w:rsidR="00BE6B0A" w:rsidRPr="00543148" w:rsidRDefault="00BE6B0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1</w:t>
            </w:r>
          </w:p>
        </w:tc>
        <w:tc>
          <w:tcPr>
            <w:tcW w:w="2693" w:type="dxa"/>
          </w:tcPr>
          <w:p w:rsidR="00BE6B0A" w:rsidRPr="00543148" w:rsidRDefault="00BE6B0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Тема проекта </w:t>
            </w:r>
          </w:p>
        </w:tc>
        <w:tc>
          <w:tcPr>
            <w:tcW w:w="5954" w:type="dxa"/>
          </w:tcPr>
          <w:p w:rsidR="00BE6B0A" w:rsidRPr="00543148" w:rsidRDefault="00BE6B0A" w:rsidP="00D7603F">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Дидактическая игра</w:t>
            </w:r>
            <w:r w:rsidR="00D7603F">
              <w:rPr>
                <w:rFonts w:ascii="Times New Roman" w:eastAsia="Times New Roman" w:hAnsi="Times New Roman" w:cs="Times New Roman"/>
                <w:sz w:val="28"/>
                <w:szCs w:val="28"/>
                <w:lang w:eastAsia="ru-RU"/>
              </w:rPr>
              <w:t>,</w:t>
            </w:r>
            <w:r w:rsidRPr="00543148">
              <w:rPr>
                <w:rFonts w:ascii="Times New Roman" w:eastAsia="Times New Roman" w:hAnsi="Times New Roman" w:cs="Times New Roman"/>
                <w:sz w:val="28"/>
                <w:szCs w:val="28"/>
                <w:lang w:eastAsia="ru-RU"/>
              </w:rPr>
              <w:t xml:space="preserve"> как средство сенсорного развития детей </w:t>
            </w:r>
            <w:r w:rsidR="00D7603F">
              <w:rPr>
                <w:rFonts w:ascii="Times New Roman" w:eastAsia="Times New Roman" w:hAnsi="Times New Roman" w:cs="Times New Roman"/>
                <w:sz w:val="28"/>
                <w:szCs w:val="28"/>
                <w:lang w:eastAsia="ru-RU"/>
              </w:rPr>
              <w:t>раннего</w:t>
            </w:r>
            <w:r w:rsidR="00F55813">
              <w:rPr>
                <w:rFonts w:ascii="Times New Roman" w:eastAsia="Times New Roman" w:hAnsi="Times New Roman" w:cs="Times New Roman"/>
                <w:sz w:val="28"/>
                <w:szCs w:val="28"/>
                <w:lang w:eastAsia="ru-RU"/>
              </w:rPr>
              <w:t xml:space="preserve"> </w:t>
            </w:r>
            <w:r w:rsidRPr="00543148">
              <w:rPr>
                <w:rFonts w:ascii="Times New Roman" w:eastAsia="Times New Roman" w:hAnsi="Times New Roman" w:cs="Times New Roman"/>
                <w:sz w:val="28"/>
                <w:szCs w:val="28"/>
                <w:lang w:eastAsia="ru-RU"/>
              </w:rPr>
              <w:t xml:space="preserve">возраста </w:t>
            </w:r>
          </w:p>
        </w:tc>
      </w:tr>
      <w:tr w:rsidR="00BE6B0A" w:rsidRPr="00543148" w:rsidTr="00BE6B0A">
        <w:tc>
          <w:tcPr>
            <w:tcW w:w="959" w:type="dxa"/>
          </w:tcPr>
          <w:p w:rsidR="00BE6B0A" w:rsidRPr="00543148" w:rsidRDefault="00BE6B0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2</w:t>
            </w:r>
          </w:p>
        </w:tc>
        <w:tc>
          <w:tcPr>
            <w:tcW w:w="2693" w:type="dxa"/>
          </w:tcPr>
          <w:p w:rsidR="00BE6B0A" w:rsidRPr="00543148" w:rsidRDefault="00BE6B0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Авторы </w:t>
            </w:r>
          </w:p>
        </w:tc>
        <w:tc>
          <w:tcPr>
            <w:tcW w:w="5954" w:type="dxa"/>
          </w:tcPr>
          <w:p w:rsidR="00BE6B0A" w:rsidRPr="00543148" w:rsidRDefault="00BE6B0A" w:rsidP="00D7603F">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Воспитатель </w:t>
            </w:r>
            <w:r w:rsidR="00D7603F">
              <w:rPr>
                <w:rFonts w:ascii="Times New Roman" w:eastAsia="Times New Roman" w:hAnsi="Times New Roman" w:cs="Times New Roman"/>
                <w:sz w:val="28"/>
                <w:szCs w:val="28"/>
                <w:lang w:eastAsia="ru-RU"/>
              </w:rPr>
              <w:t xml:space="preserve">второй </w:t>
            </w:r>
            <w:r w:rsidRPr="00543148">
              <w:rPr>
                <w:rFonts w:ascii="Times New Roman" w:eastAsia="Times New Roman" w:hAnsi="Times New Roman" w:cs="Times New Roman"/>
                <w:sz w:val="28"/>
                <w:szCs w:val="28"/>
                <w:lang w:eastAsia="ru-RU"/>
              </w:rPr>
              <w:t xml:space="preserve"> группы</w:t>
            </w:r>
            <w:r w:rsidR="00D7603F">
              <w:rPr>
                <w:rFonts w:ascii="Times New Roman" w:eastAsia="Times New Roman" w:hAnsi="Times New Roman" w:cs="Times New Roman"/>
                <w:sz w:val="28"/>
                <w:szCs w:val="28"/>
                <w:lang w:eastAsia="ru-RU"/>
              </w:rPr>
              <w:t xml:space="preserve"> раннего возраста</w:t>
            </w:r>
            <w:r w:rsidRPr="00543148">
              <w:rPr>
                <w:rFonts w:ascii="Times New Roman" w:eastAsia="Times New Roman" w:hAnsi="Times New Roman" w:cs="Times New Roman"/>
                <w:sz w:val="28"/>
                <w:szCs w:val="28"/>
                <w:lang w:eastAsia="ru-RU"/>
              </w:rPr>
              <w:t xml:space="preserve">  </w:t>
            </w:r>
            <w:proofErr w:type="spellStart"/>
            <w:r w:rsidRPr="00543148">
              <w:rPr>
                <w:rFonts w:ascii="Times New Roman" w:eastAsia="Times New Roman" w:hAnsi="Times New Roman" w:cs="Times New Roman"/>
                <w:sz w:val="28"/>
                <w:szCs w:val="28"/>
                <w:lang w:eastAsia="ru-RU"/>
              </w:rPr>
              <w:t>Куандыкова</w:t>
            </w:r>
            <w:proofErr w:type="spellEnd"/>
            <w:r w:rsidRPr="00543148">
              <w:rPr>
                <w:rFonts w:ascii="Times New Roman" w:eastAsia="Times New Roman" w:hAnsi="Times New Roman" w:cs="Times New Roman"/>
                <w:sz w:val="28"/>
                <w:szCs w:val="28"/>
                <w:lang w:eastAsia="ru-RU"/>
              </w:rPr>
              <w:t xml:space="preserve"> А.К.</w:t>
            </w:r>
          </w:p>
        </w:tc>
      </w:tr>
      <w:tr w:rsidR="00BE6B0A" w:rsidRPr="00543148" w:rsidTr="00BE6B0A">
        <w:tc>
          <w:tcPr>
            <w:tcW w:w="959" w:type="dxa"/>
          </w:tcPr>
          <w:p w:rsidR="00BE6B0A" w:rsidRPr="00543148" w:rsidRDefault="00BE6B0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3</w:t>
            </w:r>
          </w:p>
        </w:tc>
        <w:tc>
          <w:tcPr>
            <w:tcW w:w="2693"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Тип проекта</w:t>
            </w:r>
          </w:p>
        </w:tc>
        <w:tc>
          <w:tcPr>
            <w:tcW w:w="5954"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Педагогический </w:t>
            </w:r>
          </w:p>
        </w:tc>
      </w:tr>
      <w:tr w:rsidR="00BE6B0A" w:rsidRPr="00543148" w:rsidTr="00BE6B0A">
        <w:tc>
          <w:tcPr>
            <w:tcW w:w="959"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4</w:t>
            </w:r>
          </w:p>
        </w:tc>
        <w:tc>
          <w:tcPr>
            <w:tcW w:w="2693"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Участники проекта</w:t>
            </w:r>
          </w:p>
        </w:tc>
        <w:tc>
          <w:tcPr>
            <w:tcW w:w="5954"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Педагоги, родители, дети.</w:t>
            </w:r>
          </w:p>
        </w:tc>
      </w:tr>
      <w:tr w:rsidR="00BE6B0A" w:rsidRPr="00543148" w:rsidTr="00BE6B0A">
        <w:tc>
          <w:tcPr>
            <w:tcW w:w="959"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5</w:t>
            </w:r>
          </w:p>
        </w:tc>
        <w:tc>
          <w:tcPr>
            <w:tcW w:w="2693"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Сроки реализации</w:t>
            </w:r>
          </w:p>
        </w:tc>
        <w:tc>
          <w:tcPr>
            <w:tcW w:w="5954" w:type="dxa"/>
          </w:tcPr>
          <w:p w:rsidR="00BE6B0A" w:rsidRPr="00543148" w:rsidRDefault="003C3AD4" w:rsidP="00AF0592">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 </w:t>
            </w:r>
            <w:r w:rsidR="00AF0592">
              <w:rPr>
                <w:rFonts w:ascii="Times New Roman" w:eastAsia="Times New Roman" w:hAnsi="Times New Roman" w:cs="Times New Roman"/>
                <w:sz w:val="28"/>
                <w:szCs w:val="28"/>
                <w:lang w:eastAsia="ru-RU"/>
              </w:rPr>
              <w:t>Сентябрь 2017г.- май 2020г.</w:t>
            </w:r>
          </w:p>
        </w:tc>
      </w:tr>
      <w:tr w:rsidR="00BE6B0A" w:rsidRPr="00543148" w:rsidTr="00BE6B0A">
        <w:tc>
          <w:tcPr>
            <w:tcW w:w="959" w:type="dxa"/>
          </w:tcPr>
          <w:p w:rsidR="00BE6B0A" w:rsidRPr="00543148" w:rsidRDefault="003C3AD4"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6</w:t>
            </w:r>
          </w:p>
        </w:tc>
        <w:tc>
          <w:tcPr>
            <w:tcW w:w="2693" w:type="dxa"/>
          </w:tcPr>
          <w:p w:rsidR="00BE6B0A" w:rsidRPr="00543148" w:rsidRDefault="00C472C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Проблема</w:t>
            </w:r>
          </w:p>
        </w:tc>
        <w:tc>
          <w:tcPr>
            <w:tcW w:w="5954" w:type="dxa"/>
          </w:tcPr>
          <w:p w:rsidR="00BE6B0A" w:rsidRPr="00543148" w:rsidRDefault="004A2E99"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У детей существует </w:t>
            </w:r>
            <w:proofErr w:type="gramStart"/>
            <w:r w:rsidRPr="00543148">
              <w:rPr>
                <w:rFonts w:ascii="Times New Roman" w:eastAsia="Times New Roman" w:hAnsi="Times New Roman" w:cs="Times New Roman"/>
                <w:sz w:val="28"/>
                <w:szCs w:val="28"/>
                <w:lang w:eastAsia="ru-RU"/>
              </w:rPr>
              <w:t>недостаточность в овладении</w:t>
            </w:r>
            <w:proofErr w:type="gramEnd"/>
            <w:r w:rsidRPr="00543148">
              <w:rPr>
                <w:rFonts w:ascii="Times New Roman" w:eastAsia="Times New Roman" w:hAnsi="Times New Roman" w:cs="Times New Roman"/>
                <w:sz w:val="28"/>
                <w:szCs w:val="28"/>
                <w:lang w:eastAsia="ru-RU"/>
              </w:rPr>
              <w:t xml:space="preserve"> сенсорными эталонами (форма, цвет, величина, структура поверхности, характеристика запахов, звуков и др.).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w:t>
            </w:r>
          </w:p>
        </w:tc>
      </w:tr>
      <w:tr w:rsidR="00BE6B0A" w:rsidRPr="00543148" w:rsidTr="00BE6B0A">
        <w:tc>
          <w:tcPr>
            <w:tcW w:w="959" w:type="dxa"/>
          </w:tcPr>
          <w:p w:rsidR="00BE6B0A" w:rsidRPr="00543148" w:rsidRDefault="004A2E99"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7</w:t>
            </w:r>
          </w:p>
        </w:tc>
        <w:tc>
          <w:tcPr>
            <w:tcW w:w="2693" w:type="dxa"/>
          </w:tcPr>
          <w:p w:rsidR="00BE6B0A" w:rsidRPr="00543148" w:rsidRDefault="00F07C1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Противоречие </w:t>
            </w:r>
          </w:p>
        </w:tc>
        <w:tc>
          <w:tcPr>
            <w:tcW w:w="5954" w:type="dxa"/>
          </w:tcPr>
          <w:p w:rsidR="00BE6B0A" w:rsidRPr="00543148" w:rsidRDefault="00F07C1F" w:rsidP="00D7603F">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В ходе исследования проблемы сенсорного развития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w:t>
            </w:r>
            <w:r w:rsidR="00D7603F">
              <w:rPr>
                <w:rFonts w:ascii="Times New Roman" w:eastAsia="Times New Roman" w:hAnsi="Times New Roman" w:cs="Times New Roman"/>
                <w:sz w:val="28"/>
                <w:szCs w:val="28"/>
                <w:lang w:eastAsia="ru-RU"/>
              </w:rPr>
              <w:t>,</w:t>
            </w:r>
            <w:r w:rsidRPr="00543148">
              <w:rPr>
                <w:rFonts w:ascii="Times New Roman" w:eastAsia="Times New Roman" w:hAnsi="Times New Roman" w:cs="Times New Roman"/>
                <w:sz w:val="28"/>
                <w:szCs w:val="28"/>
                <w:lang w:eastAsia="ru-RU"/>
              </w:rPr>
              <w:t xml:space="preserve">  нами было выявлено противоречие между необходимостью сенсорного развития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  и недостаточностью условий необходимых для сенсорного развития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  </w:t>
            </w:r>
          </w:p>
        </w:tc>
      </w:tr>
      <w:tr w:rsidR="00F07C1F" w:rsidRPr="00543148" w:rsidTr="00BE6B0A">
        <w:tc>
          <w:tcPr>
            <w:tcW w:w="959" w:type="dxa"/>
          </w:tcPr>
          <w:p w:rsidR="00F07C1F" w:rsidRPr="00543148" w:rsidRDefault="00F07C1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8</w:t>
            </w:r>
          </w:p>
        </w:tc>
        <w:tc>
          <w:tcPr>
            <w:tcW w:w="2693" w:type="dxa"/>
          </w:tcPr>
          <w:p w:rsidR="00F07C1F" w:rsidRPr="00543148" w:rsidRDefault="00DD0C93"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Цель исследования </w:t>
            </w:r>
          </w:p>
        </w:tc>
        <w:tc>
          <w:tcPr>
            <w:tcW w:w="5954" w:type="dxa"/>
          </w:tcPr>
          <w:p w:rsidR="00DD0C93" w:rsidRPr="00543148" w:rsidRDefault="00DD0C93"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Теоретически обосновать, экспериментально проверить педагогические условия сенсорного </w:t>
            </w:r>
            <w:r w:rsidRPr="00543148">
              <w:rPr>
                <w:rFonts w:ascii="Times New Roman" w:eastAsia="Times New Roman" w:hAnsi="Times New Roman" w:cs="Times New Roman"/>
                <w:sz w:val="28"/>
                <w:szCs w:val="28"/>
                <w:lang w:eastAsia="ru-RU"/>
              </w:rPr>
              <w:lastRenderedPageBreak/>
              <w:t xml:space="preserve">развития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  посредством дидактических игр.</w:t>
            </w:r>
          </w:p>
          <w:p w:rsidR="00F07C1F" w:rsidRPr="00543148" w:rsidRDefault="00F07C1F" w:rsidP="00543148">
            <w:pPr>
              <w:spacing w:line="360" w:lineRule="auto"/>
              <w:jc w:val="both"/>
              <w:rPr>
                <w:rFonts w:ascii="Times New Roman" w:eastAsia="Times New Roman" w:hAnsi="Times New Roman" w:cs="Times New Roman"/>
                <w:sz w:val="28"/>
                <w:szCs w:val="28"/>
                <w:lang w:eastAsia="ru-RU"/>
              </w:rPr>
            </w:pPr>
          </w:p>
        </w:tc>
      </w:tr>
      <w:tr w:rsidR="00DD0C93" w:rsidRPr="00543148" w:rsidTr="00BE6B0A">
        <w:tc>
          <w:tcPr>
            <w:tcW w:w="959" w:type="dxa"/>
          </w:tcPr>
          <w:p w:rsidR="00DD0C93" w:rsidRPr="00543148" w:rsidRDefault="00DD0C93"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lastRenderedPageBreak/>
              <w:t>9</w:t>
            </w:r>
          </w:p>
        </w:tc>
        <w:tc>
          <w:tcPr>
            <w:tcW w:w="2693" w:type="dxa"/>
          </w:tcPr>
          <w:p w:rsidR="00DD0C93" w:rsidRPr="00543148" w:rsidRDefault="00DD0C93"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Ожидаемый результат работы </w:t>
            </w:r>
          </w:p>
        </w:tc>
        <w:tc>
          <w:tcPr>
            <w:tcW w:w="5954" w:type="dxa"/>
          </w:tcPr>
          <w:p w:rsidR="004344D4" w:rsidRPr="00543148" w:rsidRDefault="004344D4" w:rsidP="00543148">
            <w:pPr>
              <w:spacing w:line="360" w:lineRule="auto"/>
              <w:jc w:val="both"/>
              <w:rPr>
                <w:rFonts w:ascii="Times New Roman" w:hAnsi="Times New Roman" w:cs="Times New Roman"/>
                <w:sz w:val="28"/>
                <w:szCs w:val="28"/>
                <w:lang w:eastAsia="ru-RU"/>
              </w:rPr>
            </w:pPr>
            <w:r w:rsidRPr="00543148">
              <w:rPr>
                <w:rFonts w:ascii="Times New Roman" w:eastAsia="Times New Roman" w:hAnsi="Times New Roman" w:cs="Times New Roman"/>
                <w:b/>
                <w:sz w:val="28"/>
                <w:szCs w:val="28"/>
                <w:lang w:eastAsia="ru-RU"/>
              </w:rPr>
              <w:t>С детьми:</w:t>
            </w:r>
            <w:r w:rsidRPr="00543148">
              <w:rPr>
                <w:rFonts w:ascii="Times New Roman" w:eastAsia="Times New Roman" w:hAnsi="Times New Roman" w:cs="Times New Roman"/>
                <w:sz w:val="28"/>
                <w:szCs w:val="28"/>
                <w:lang w:eastAsia="ru-RU"/>
              </w:rPr>
              <w:t xml:space="preserve"> </w:t>
            </w:r>
            <w:r w:rsidR="00C7712E" w:rsidRPr="00543148">
              <w:rPr>
                <w:rFonts w:ascii="Times New Roman" w:hAnsi="Times New Roman" w:cs="Times New Roman"/>
                <w:sz w:val="28"/>
                <w:szCs w:val="28"/>
                <w:lang w:eastAsia="ru-RU"/>
              </w:rPr>
              <w:t>с</w:t>
            </w:r>
            <w:r w:rsidRPr="00543148">
              <w:rPr>
                <w:rFonts w:ascii="Times New Roman" w:hAnsi="Times New Roman" w:cs="Times New Roman"/>
                <w:sz w:val="28"/>
                <w:szCs w:val="28"/>
                <w:lang w:eastAsia="ru-RU"/>
              </w:rPr>
              <w:t xml:space="preserve">формированные представления у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  </w:t>
            </w:r>
            <w:r w:rsidRPr="00543148">
              <w:rPr>
                <w:rFonts w:ascii="Times New Roman" w:hAnsi="Times New Roman" w:cs="Times New Roman"/>
                <w:sz w:val="28"/>
                <w:szCs w:val="28"/>
                <w:lang w:eastAsia="ru-RU"/>
              </w:rPr>
              <w:t>о разновидностях дидактических игр и основных приемах игры в них;</w:t>
            </w:r>
          </w:p>
          <w:p w:rsidR="00DD0C93" w:rsidRPr="00543148" w:rsidRDefault="00DD0C93" w:rsidP="00D7603F">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b/>
                <w:sz w:val="28"/>
                <w:szCs w:val="28"/>
                <w:lang w:eastAsia="ru-RU"/>
              </w:rPr>
              <w:t>С родителями:</w:t>
            </w:r>
            <w:r w:rsidRPr="00543148">
              <w:rPr>
                <w:rFonts w:ascii="Times New Roman" w:eastAsia="Times New Roman" w:hAnsi="Times New Roman" w:cs="Times New Roman"/>
                <w:sz w:val="28"/>
                <w:szCs w:val="28"/>
                <w:lang w:eastAsia="ru-RU"/>
              </w:rPr>
              <w:t xml:space="preserve"> </w:t>
            </w:r>
            <w:r w:rsidR="00C7712E" w:rsidRPr="00543148">
              <w:rPr>
                <w:rFonts w:ascii="Times New Roman" w:eastAsia="Times New Roman" w:hAnsi="Times New Roman" w:cs="Times New Roman"/>
                <w:sz w:val="28"/>
                <w:szCs w:val="28"/>
                <w:lang w:eastAsia="ru-RU"/>
              </w:rPr>
              <w:t>ф</w:t>
            </w:r>
            <w:r w:rsidRPr="00543148">
              <w:rPr>
                <w:rFonts w:ascii="Times New Roman" w:eastAsia="Times New Roman" w:hAnsi="Times New Roman" w:cs="Times New Roman"/>
                <w:sz w:val="28"/>
                <w:szCs w:val="28"/>
                <w:lang w:eastAsia="ru-RU"/>
              </w:rPr>
              <w:t xml:space="preserve">ормирование родительской культуры в области сенсорного развития детей </w:t>
            </w:r>
            <w:r w:rsidR="00D7603F">
              <w:rPr>
                <w:rFonts w:ascii="Times New Roman" w:eastAsia="Times New Roman" w:hAnsi="Times New Roman" w:cs="Times New Roman"/>
                <w:sz w:val="28"/>
                <w:szCs w:val="28"/>
                <w:lang w:eastAsia="ru-RU"/>
              </w:rPr>
              <w:t>раннего</w:t>
            </w:r>
            <w:r w:rsidRPr="00543148">
              <w:rPr>
                <w:rFonts w:ascii="Times New Roman" w:eastAsia="Times New Roman" w:hAnsi="Times New Roman" w:cs="Times New Roman"/>
                <w:sz w:val="28"/>
                <w:szCs w:val="28"/>
                <w:lang w:eastAsia="ru-RU"/>
              </w:rPr>
              <w:t xml:space="preserve"> возраста. Родители научатся </w:t>
            </w:r>
            <w:r w:rsidR="004344D4" w:rsidRPr="00543148">
              <w:rPr>
                <w:rFonts w:ascii="Times New Roman" w:eastAsia="Times New Roman" w:hAnsi="Times New Roman" w:cs="Times New Roman"/>
                <w:sz w:val="28"/>
                <w:szCs w:val="28"/>
                <w:lang w:eastAsia="ru-RU"/>
              </w:rPr>
              <w:t>самостоятельно создавать дидактические игры.</w:t>
            </w:r>
          </w:p>
        </w:tc>
      </w:tr>
    </w:tbl>
    <w:p w:rsidR="00F62FFA" w:rsidRPr="00543148" w:rsidRDefault="000A5AAB" w:rsidP="00543148">
      <w:pPr>
        <w:pStyle w:val="a5"/>
        <w:spacing w:after="0" w:line="360" w:lineRule="auto"/>
        <w:ind w:left="0"/>
        <w:jc w:val="center"/>
        <w:rPr>
          <w:rFonts w:ascii="Times New Roman" w:hAnsi="Times New Roman"/>
          <w:b/>
          <w:sz w:val="28"/>
          <w:szCs w:val="28"/>
        </w:rPr>
      </w:pPr>
      <w:r w:rsidRPr="00543148">
        <w:rPr>
          <w:rFonts w:ascii="Times New Roman" w:eastAsia="Times New Roman" w:hAnsi="Times New Roman"/>
          <w:color w:val="333333"/>
          <w:sz w:val="28"/>
          <w:szCs w:val="28"/>
          <w:lang w:eastAsia="ru-RU"/>
        </w:rPr>
        <w:br/>
      </w:r>
      <w:r w:rsidR="00F62FFA" w:rsidRPr="00543148">
        <w:rPr>
          <w:rFonts w:ascii="Times New Roman" w:hAnsi="Times New Roman"/>
          <w:b/>
          <w:sz w:val="28"/>
          <w:szCs w:val="28"/>
        </w:rPr>
        <w:t>2. Сроки реализации проекта</w:t>
      </w:r>
    </w:p>
    <w:p w:rsidR="000A5AAB" w:rsidRDefault="00F62FFA" w:rsidP="00543148">
      <w:pPr>
        <w:spacing w:after="0"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Проект долгосрочный, срок реализации с </w:t>
      </w:r>
      <w:r w:rsidR="00AF0592">
        <w:rPr>
          <w:rFonts w:ascii="Times New Roman" w:hAnsi="Times New Roman" w:cs="Times New Roman"/>
          <w:sz w:val="28"/>
          <w:szCs w:val="28"/>
        </w:rPr>
        <w:t xml:space="preserve">сентября </w:t>
      </w:r>
      <w:r w:rsidRPr="00543148">
        <w:rPr>
          <w:rFonts w:ascii="Times New Roman" w:hAnsi="Times New Roman" w:cs="Times New Roman"/>
          <w:sz w:val="28"/>
          <w:szCs w:val="28"/>
        </w:rPr>
        <w:t xml:space="preserve">  2017 по апрель 2018.</w:t>
      </w:r>
    </w:p>
    <w:p w:rsidR="00543148" w:rsidRPr="00543148" w:rsidRDefault="00543148" w:rsidP="00543148">
      <w:pPr>
        <w:spacing w:after="0" w:line="360" w:lineRule="auto"/>
        <w:jc w:val="both"/>
        <w:rPr>
          <w:rFonts w:ascii="Times New Roman" w:hAnsi="Times New Roman" w:cs="Times New Roman"/>
          <w:sz w:val="28"/>
          <w:szCs w:val="28"/>
        </w:rPr>
      </w:pPr>
    </w:p>
    <w:p w:rsidR="000A5AAB" w:rsidRPr="00543148" w:rsidRDefault="00F62FFA" w:rsidP="00543148">
      <w:pPr>
        <w:pStyle w:val="a5"/>
        <w:spacing w:after="0" w:line="360" w:lineRule="auto"/>
        <w:ind w:left="0"/>
        <w:jc w:val="center"/>
        <w:rPr>
          <w:rFonts w:ascii="Times New Roman" w:eastAsia="Times New Roman" w:hAnsi="Times New Roman"/>
          <w:b/>
          <w:sz w:val="28"/>
          <w:szCs w:val="28"/>
          <w:lang w:eastAsia="ru-RU"/>
        </w:rPr>
      </w:pPr>
      <w:r w:rsidRPr="00543148">
        <w:rPr>
          <w:rFonts w:ascii="Times New Roman" w:eastAsia="Times New Roman" w:hAnsi="Times New Roman"/>
          <w:b/>
          <w:sz w:val="28"/>
          <w:szCs w:val="28"/>
          <w:lang w:eastAsia="ru-RU"/>
        </w:rPr>
        <w:t>2.</w:t>
      </w:r>
      <w:r w:rsidR="00C7712E" w:rsidRPr="00543148">
        <w:rPr>
          <w:rFonts w:ascii="Times New Roman" w:eastAsia="Times New Roman" w:hAnsi="Times New Roman"/>
          <w:b/>
          <w:sz w:val="28"/>
          <w:szCs w:val="28"/>
          <w:lang w:eastAsia="ru-RU"/>
        </w:rPr>
        <w:t>Актуальность</w:t>
      </w:r>
    </w:p>
    <w:p w:rsidR="000A5AAB" w:rsidRPr="00016293" w:rsidRDefault="000A5AAB"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sz w:val="28"/>
          <w:szCs w:val="28"/>
          <w:lang w:eastAsia="ru-RU"/>
        </w:rPr>
        <w:t>Дошкольный возраст</w:t>
      </w:r>
      <w:r w:rsidR="005C200E" w:rsidRPr="00016293">
        <w:rPr>
          <w:rFonts w:ascii="Times New Roman" w:eastAsia="Times New Roman" w:hAnsi="Times New Roman" w:cs="Times New Roman"/>
          <w:sz w:val="28"/>
          <w:szCs w:val="28"/>
          <w:lang w:eastAsia="ru-RU"/>
        </w:rPr>
        <w:t xml:space="preserve"> </w:t>
      </w:r>
      <w:r w:rsidRPr="00016293">
        <w:rPr>
          <w:rFonts w:ascii="Times New Roman" w:eastAsia="Times New Roman" w:hAnsi="Times New Roman" w:cs="Times New Roman"/>
          <w:sz w:val="28"/>
          <w:szCs w:val="28"/>
          <w:lang w:eastAsia="ru-RU"/>
        </w:rPr>
        <w:t xml:space="preserve">- это время активного познания окружающего мира. Встав на ноги, малыш начинает делать открытия. Он знакомиться с предметами, находящимися в комнате, на улице. Действуя с разнообразными предметами, рассматривая их, прислушиваясь к издаваемым звукам, познает их свойства качества. Важным компонентом обучения и воспитания детей </w:t>
      </w:r>
      <w:r w:rsidR="005C200E" w:rsidRPr="00016293">
        <w:rPr>
          <w:rFonts w:ascii="Times New Roman" w:eastAsia="Times New Roman" w:hAnsi="Times New Roman" w:cs="Times New Roman"/>
          <w:sz w:val="28"/>
          <w:szCs w:val="28"/>
          <w:lang w:eastAsia="ru-RU"/>
        </w:rPr>
        <w:t xml:space="preserve">младшего дошкольного </w:t>
      </w:r>
      <w:r w:rsidRPr="00016293">
        <w:rPr>
          <w:rFonts w:ascii="Times New Roman" w:eastAsia="Times New Roman" w:hAnsi="Times New Roman" w:cs="Times New Roman"/>
          <w:sz w:val="28"/>
          <w:szCs w:val="28"/>
          <w:lang w:eastAsia="ru-RU"/>
        </w:rPr>
        <w:t xml:space="preserve"> возраста является развитие сенсорных способностей. В своей работе педагоги руководствуются системой сенсорного воспитания, разработанной Л.А. </w:t>
      </w:r>
      <w:proofErr w:type="spellStart"/>
      <w:r w:rsidRPr="00016293">
        <w:rPr>
          <w:rFonts w:ascii="Times New Roman" w:eastAsia="Times New Roman" w:hAnsi="Times New Roman" w:cs="Times New Roman"/>
          <w:sz w:val="28"/>
          <w:szCs w:val="28"/>
          <w:lang w:eastAsia="ru-RU"/>
        </w:rPr>
        <w:t>Венгером</w:t>
      </w:r>
      <w:proofErr w:type="spellEnd"/>
      <w:r w:rsidRPr="00016293">
        <w:rPr>
          <w:rFonts w:ascii="Times New Roman" w:eastAsia="Times New Roman" w:hAnsi="Times New Roman" w:cs="Times New Roman"/>
          <w:sz w:val="28"/>
          <w:szCs w:val="28"/>
          <w:lang w:eastAsia="ru-RU"/>
        </w:rPr>
        <w:t xml:space="preserve">, А.В. Запорожцем, М. </w:t>
      </w:r>
      <w:proofErr w:type="spellStart"/>
      <w:r w:rsidRPr="00016293">
        <w:rPr>
          <w:rFonts w:ascii="Times New Roman" w:eastAsia="Times New Roman" w:hAnsi="Times New Roman" w:cs="Times New Roman"/>
          <w:sz w:val="28"/>
          <w:szCs w:val="28"/>
          <w:lang w:eastAsia="ru-RU"/>
        </w:rPr>
        <w:t>Монтессори</w:t>
      </w:r>
      <w:proofErr w:type="spellEnd"/>
      <w:r w:rsidRPr="00016293">
        <w:rPr>
          <w:rFonts w:ascii="Times New Roman" w:eastAsia="Times New Roman" w:hAnsi="Times New Roman" w:cs="Times New Roman"/>
          <w:sz w:val="28"/>
          <w:szCs w:val="28"/>
          <w:lang w:eastAsia="ru-RU"/>
        </w:rPr>
        <w:t xml:space="preserve">, Н.Н. </w:t>
      </w:r>
      <w:proofErr w:type="spellStart"/>
      <w:r w:rsidRPr="00016293">
        <w:rPr>
          <w:rFonts w:ascii="Times New Roman" w:eastAsia="Times New Roman" w:hAnsi="Times New Roman" w:cs="Times New Roman"/>
          <w:sz w:val="28"/>
          <w:szCs w:val="28"/>
          <w:lang w:eastAsia="ru-RU"/>
        </w:rPr>
        <w:t>Поддьяковым</w:t>
      </w:r>
      <w:proofErr w:type="spellEnd"/>
      <w:r w:rsidRPr="00016293">
        <w:rPr>
          <w:rFonts w:ascii="Times New Roman" w:eastAsia="Times New Roman" w:hAnsi="Times New Roman" w:cs="Times New Roman"/>
          <w:sz w:val="28"/>
          <w:szCs w:val="28"/>
          <w:lang w:eastAsia="ru-RU"/>
        </w:rPr>
        <w:t xml:space="preserve">, Н.П. </w:t>
      </w:r>
      <w:proofErr w:type="spellStart"/>
      <w:r w:rsidRPr="00016293">
        <w:rPr>
          <w:rFonts w:ascii="Times New Roman" w:eastAsia="Times New Roman" w:hAnsi="Times New Roman" w:cs="Times New Roman"/>
          <w:sz w:val="28"/>
          <w:szCs w:val="28"/>
          <w:lang w:eastAsia="ru-RU"/>
        </w:rPr>
        <w:t>Сакулиной</w:t>
      </w:r>
      <w:proofErr w:type="spellEnd"/>
      <w:r w:rsidRPr="00016293">
        <w:rPr>
          <w:rFonts w:ascii="Times New Roman" w:eastAsia="Times New Roman" w:hAnsi="Times New Roman" w:cs="Times New Roman"/>
          <w:sz w:val="28"/>
          <w:szCs w:val="28"/>
          <w:lang w:eastAsia="ru-RU"/>
        </w:rPr>
        <w:t>, А.П. Усовой.</w:t>
      </w:r>
    </w:p>
    <w:p w:rsidR="000A5AAB" w:rsidRPr="00016293" w:rsidRDefault="000A5AAB"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sz w:val="28"/>
          <w:szCs w:val="28"/>
          <w:lang w:eastAsia="ru-RU"/>
        </w:rPr>
        <w:t xml:space="preserve">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положение в пространстве, а также запахе и вкусе. Сенсорный, чувственный опыт является источником познания мира. От того как ребенок мыслит, видит, как он воспринимает мир осязательным путем, во многом </w:t>
      </w:r>
      <w:r w:rsidRPr="00016293">
        <w:rPr>
          <w:rFonts w:ascii="Times New Roman" w:eastAsia="Times New Roman" w:hAnsi="Times New Roman" w:cs="Times New Roman"/>
          <w:sz w:val="28"/>
          <w:szCs w:val="28"/>
          <w:lang w:eastAsia="ru-RU"/>
        </w:rPr>
        <w:lastRenderedPageBreak/>
        <w:t xml:space="preserve">зависит его нервно-психическое развитие. Ребенок на каждом возрастном этапе </w:t>
      </w:r>
      <w:proofErr w:type="gramStart"/>
      <w:r w:rsidRPr="00016293">
        <w:rPr>
          <w:rFonts w:ascii="Times New Roman" w:eastAsia="Times New Roman" w:hAnsi="Times New Roman" w:cs="Times New Roman"/>
          <w:sz w:val="28"/>
          <w:szCs w:val="28"/>
          <w:lang w:eastAsia="ru-RU"/>
        </w:rPr>
        <w:t>оказывается наиболее чувствителен</w:t>
      </w:r>
      <w:proofErr w:type="gramEnd"/>
      <w:r w:rsidRPr="00016293">
        <w:rPr>
          <w:rFonts w:ascii="Times New Roman" w:eastAsia="Times New Roman" w:hAnsi="Times New Roman" w:cs="Times New Roman"/>
          <w:sz w:val="28"/>
          <w:szCs w:val="28"/>
          <w:lang w:eastAsia="ru-RU"/>
        </w:rPr>
        <w:t xml:space="preserve">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 значения в его жизни имеет чувственный опыт. На этапе раннего возраста ознакомление со свойствами предметов играет определенную роль. Правильная ориентировка детей в окружающем может быть достигнута в результате специфических действий по обследованию величины, формы и цвета предметов, внимания, так как это позволяет научить адекватно, воспринимать предметы. Выделять основные признаки и свойства. Но многочисленные исследования педагогики и психологии показывают, что восприятие у детей носит неполный, неточный, фрагментарный и нецеленаправленный характер. У детей существует </w:t>
      </w:r>
      <w:proofErr w:type="gramStart"/>
      <w:r w:rsidRPr="00016293">
        <w:rPr>
          <w:rFonts w:ascii="Times New Roman" w:eastAsia="Times New Roman" w:hAnsi="Times New Roman" w:cs="Times New Roman"/>
          <w:sz w:val="28"/>
          <w:szCs w:val="28"/>
          <w:lang w:eastAsia="ru-RU"/>
        </w:rPr>
        <w:t>недостаточность в овладении</w:t>
      </w:r>
      <w:proofErr w:type="gramEnd"/>
      <w:r w:rsidRPr="00016293">
        <w:rPr>
          <w:rFonts w:ascii="Times New Roman" w:eastAsia="Times New Roman" w:hAnsi="Times New Roman" w:cs="Times New Roman"/>
          <w:sz w:val="28"/>
          <w:szCs w:val="28"/>
          <w:lang w:eastAsia="ru-RU"/>
        </w:rPr>
        <w:t xml:space="preserve"> сенсорными эталонами (форма, цвет, величина, структура поверхности, характеристика запахов, звуков и др.).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w:t>
      </w:r>
    </w:p>
    <w:p w:rsidR="000A5AAB" w:rsidRPr="00016293" w:rsidRDefault="000A5AAB"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sz w:val="28"/>
          <w:szCs w:val="28"/>
          <w:lang w:eastAsia="ru-RU"/>
        </w:rPr>
        <w:t xml:space="preserve">Данное обстоятельство определило выбор темы исследования: «Дидактическая игра как средство сенсорного развития детей </w:t>
      </w:r>
      <w:r w:rsidR="00D51A29" w:rsidRPr="00016293">
        <w:rPr>
          <w:rFonts w:ascii="Times New Roman" w:eastAsia="Times New Roman" w:hAnsi="Times New Roman" w:cs="Times New Roman"/>
          <w:sz w:val="28"/>
          <w:szCs w:val="28"/>
          <w:lang w:eastAsia="ru-RU"/>
        </w:rPr>
        <w:t>раннего</w:t>
      </w:r>
      <w:r w:rsidR="00625E35" w:rsidRPr="00016293">
        <w:rPr>
          <w:rFonts w:ascii="Times New Roman" w:eastAsia="Times New Roman" w:hAnsi="Times New Roman" w:cs="Times New Roman"/>
          <w:sz w:val="28"/>
          <w:szCs w:val="28"/>
          <w:lang w:eastAsia="ru-RU"/>
        </w:rPr>
        <w:t xml:space="preserve"> возраста.</w:t>
      </w:r>
    </w:p>
    <w:p w:rsidR="00F62FFA" w:rsidRPr="00016293" w:rsidRDefault="00F62FFA" w:rsidP="00543148">
      <w:pPr>
        <w:spacing w:after="0" w:line="360" w:lineRule="auto"/>
        <w:jc w:val="both"/>
        <w:rPr>
          <w:rFonts w:ascii="Times New Roman" w:eastAsia="Times New Roman" w:hAnsi="Times New Roman" w:cs="Times New Roman"/>
          <w:b/>
          <w:bCs/>
          <w:sz w:val="28"/>
          <w:szCs w:val="28"/>
          <w:lang w:eastAsia="ru-RU"/>
        </w:rPr>
      </w:pPr>
    </w:p>
    <w:p w:rsidR="00F62FFA" w:rsidRPr="00016293" w:rsidRDefault="00F62FFA" w:rsidP="00543148">
      <w:pPr>
        <w:spacing w:after="0" w:line="360" w:lineRule="auto"/>
        <w:jc w:val="center"/>
        <w:rPr>
          <w:rFonts w:ascii="Times New Roman" w:hAnsi="Times New Roman" w:cs="Times New Roman"/>
          <w:b/>
          <w:sz w:val="28"/>
          <w:szCs w:val="28"/>
        </w:rPr>
      </w:pPr>
      <w:r w:rsidRPr="00016293">
        <w:rPr>
          <w:rFonts w:ascii="Times New Roman" w:hAnsi="Times New Roman" w:cs="Times New Roman"/>
          <w:b/>
          <w:sz w:val="28"/>
          <w:szCs w:val="28"/>
        </w:rPr>
        <w:t>4. Цели и задачи проекта.</w:t>
      </w:r>
    </w:p>
    <w:p w:rsidR="000A5AAB" w:rsidRPr="00016293" w:rsidRDefault="000A5AAB"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b/>
          <w:bCs/>
          <w:sz w:val="28"/>
          <w:szCs w:val="28"/>
          <w:lang w:eastAsia="ru-RU"/>
        </w:rPr>
        <w:t>Цель исследования: </w:t>
      </w:r>
      <w:r w:rsidR="00483748" w:rsidRPr="00016293">
        <w:rPr>
          <w:rFonts w:ascii="Times New Roman" w:eastAsia="Times New Roman" w:hAnsi="Times New Roman" w:cs="Times New Roman"/>
          <w:sz w:val="28"/>
          <w:szCs w:val="28"/>
          <w:lang w:eastAsia="ru-RU"/>
        </w:rPr>
        <w:t xml:space="preserve">Теоретически </w:t>
      </w:r>
      <w:r w:rsidRPr="00016293">
        <w:rPr>
          <w:rFonts w:ascii="Times New Roman" w:eastAsia="Times New Roman" w:hAnsi="Times New Roman" w:cs="Times New Roman"/>
          <w:sz w:val="28"/>
          <w:szCs w:val="28"/>
          <w:lang w:eastAsia="ru-RU"/>
        </w:rPr>
        <w:t xml:space="preserve">обосновать, и экспериментально проверить педагогические условия сенсорного развития </w:t>
      </w:r>
      <w:r w:rsidR="00D51A29" w:rsidRPr="00016293">
        <w:rPr>
          <w:rFonts w:ascii="Times New Roman" w:eastAsia="Times New Roman" w:hAnsi="Times New Roman" w:cs="Times New Roman"/>
          <w:sz w:val="28"/>
          <w:szCs w:val="28"/>
          <w:lang w:eastAsia="ru-RU"/>
        </w:rPr>
        <w:t>детей раннего</w:t>
      </w:r>
      <w:r w:rsidR="00D7603F" w:rsidRPr="00016293">
        <w:rPr>
          <w:rFonts w:ascii="Times New Roman" w:eastAsia="Times New Roman" w:hAnsi="Times New Roman" w:cs="Times New Roman"/>
          <w:sz w:val="28"/>
          <w:szCs w:val="28"/>
          <w:lang w:eastAsia="ru-RU"/>
        </w:rPr>
        <w:t xml:space="preserve"> возраста </w:t>
      </w:r>
      <w:r w:rsidRPr="00016293">
        <w:rPr>
          <w:rFonts w:ascii="Times New Roman" w:eastAsia="Times New Roman" w:hAnsi="Times New Roman" w:cs="Times New Roman"/>
          <w:sz w:val="28"/>
          <w:szCs w:val="28"/>
          <w:lang w:eastAsia="ru-RU"/>
        </w:rPr>
        <w:t>посредством дидактических игр.</w:t>
      </w:r>
    </w:p>
    <w:p w:rsidR="00625E35" w:rsidRPr="00016293" w:rsidRDefault="00483748"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b/>
          <w:bCs/>
          <w:sz w:val="28"/>
          <w:szCs w:val="28"/>
          <w:lang w:eastAsia="ru-RU"/>
        </w:rPr>
        <w:t>Объект исследования: </w:t>
      </w:r>
      <w:r w:rsidRPr="00016293">
        <w:rPr>
          <w:rFonts w:ascii="Times New Roman" w:eastAsia="Times New Roman" w:hAnsi="Times New Roman" w:cs="Times New Roman"/>
          <w:sz w:val="28"/>
          <w:szCs w:val="28"/>
          <w:lang w:eastAsia="ru-RU"/>
        </w:rPr>
        <w:t xml:space="preserve">сенсорное развитие детей </w:t>
      </w:r>
      <w:r w:rsidR="00D7603F" w:rsidRPr="00016293">
        <w:rPr>
          <w:rFonts w:ascii="Times New Roman" w:eastAsia="Times New Roman" w:hAnsi="Times New Roman" w:cs="Times New Roman"/>
          <w:sz w:val="28"/>
          <w:szCs w:val="28"/>
          <w:lang w:eastAsia="ru-RU"/>
        </w:rPr>
        <w:t>раннего</w:t>
      </w:r>
      <w:r w:rsidR="00625E35" w:rsidRPr="00016293">
        <w:rPr>
          <w:rFonts w:ascii="Times New Roman" w:eastAsia="Times New Roman" w:hAnsi="Times New Roman" w:cs="Times New Roman"/>
          <w:sz w:val="28"/>
          <w:szCs w:val="28"/>
          <w:lang w:eastAsia="ru-RU"/>
        </w:rPr>
        <w:t xml:space="preserve"> возраста.  </w:t>
      </w:r>
    </w:p>
    <w:p w:rsidR="00483748" w:rsidRPr="00543148" w:rsidRDefault="00483748"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b/>
          <w:bCs/>
          <w:sz w:val="28"/>
          <w:szCs w:val="28"/>
          <w:lang w:eastAsia="ru-RU"/>
        </w:rPr>
        <w:t>Предмет исследования:</w:t>
      </w:r>
      <w:r w:rsidRPr="00016293">
        <w:rPr>
          <w:rFonts w:ascii="Times New Roman" w:eastAsia="Times New Roman" w:hAnsi="Times New Roman" w:cs="Times New Roman"/>
          <w:sz w:val="28"/>
          <w:szCs w:val="28"/>
          <w:lang w:eastAsia="ru-RU"/>
        </w:rPr>
        <w:t xml:space="preserve">  влияние использования дидактических игр на сенсорное развитие детей </w:t>
      </w:r>
      <w:r w:rsidR="00D7603F" w:rsidRPr="00016293">
        <w:rPr>
          <w:rFonts w:ascii="Times New Roman" w:eastAsia="Times New Roman" w:hAnsi="Times New Roman" w:cs="Times New Roman"/>
          <w:sz w:val="28"/>
          <w:szCs w:val="28"/>
          <w:lang w:eastAsia="ru-RU"/>
        </w:rPr>
        <w:t>ранн</w:t>
      </w:r>
      <w:r w:rsidR="00D7603F">
        <w:rPr>
          <w:rFonts w:ascii="Times New Roman" w:eastAsia="Times New Roman" w:hAnsi="Times New Roman" w:cs="Times New Roman"/>
          <w:sz w:val="28"/>
          <w:szCs w:val="28"/>
          <w:lang w:eastAsia="ru-RU"/>
        </w:rPr>
        <w:t xml:space="preserve">его </w:t>
      </w:r>
      <w:r w:rsidR="00625E35" w:rsidRPr="00543148">
        <w:rPr>
          <w:rFonts w:ascii="Times New Roman" w:eastAsia="Times New Roman" w:hAnsi="Times New Roman" w:cs="Times New Roman"/>
          <w:sz w:val="28"/>
          <w:szCs w:val="28"/>
          <w:lang w:eastAsia="ru-RU"/>
        </w:rPr>
        <w:t xml:space="preserve"> возраста</w:t>
      </w:r>
      <w:r w:rsidRPr="00543148">
        <w:rPr>
          <w:rFonts w:ascii="Times New Roman" w:eastAsia="Times New Roman" w:hAnsi="Times New Roman" w:cs="Times New Roman"/>
          <w:sz w:val="28"/>
          <w:szCs w:val="28"/>
          <w:lang w:eastAsia="ru-RU"/>
        </w:rPr>
        <w:t>.</w:t>
      </w:r>
    </w:p>
    <w:p w:rsidR="005C200E" w:rsidRPr="00543148" w:rsidRDefault="00625E35" w:rsidP="00543148">
      <w:pPr>
        <w:shd w:val="clear" w:color="auto" w:fill="FFFFFF"/>
        <w:spacing w:after="0" w:line="360" w:lineRule="auto"/>
        <w:jc w:val="both"/>
        <w:rPr>
          <w:rFonts w:ascii="Times New Roman" w:hAnsi="Times New Roman" w:cs="Times New Roman"/>
          <w:color w:val="000000"/>
          <w:sz w:val="28"/>
          <w:szCs w:val="28"/>
        </w:rPr>
      </w:pPr>
      <w:r w:rsidRPr="00543148">
        <w:rPr>
          <w:rFonts w:ascii="Times New Roman" w:eastAsia="Times New Roman" w:hAnsi="Times New Roman" w:cs="Times New Roman"/>
          <w:b/>
          <w:bCs/>
          <w:sz w:val="28"/>
          <w:szCs w:val="28"/>
          <w:lang w:eastAsia="ru-RU"/>
        </w:rPr>
        <w:lastRenderedPageBreak/>
        <w:t>Гипотеза исследования: </w:t>
      </w:r>
      <w:r w:rsidR="005C200E" w:rsidRPr="00543148">
        <w:rPr>
          <w:rFonts w:ascii="Times New Roman" w:hAnsi="Times New Roman" w:cs="Times New Roman"/>
          <w:color w:val="FF0000"/>
          <w:sz w:val="28"/>
          <w:szCs w:val="28"/>
        </w:rPr>
        <w:t xml:space="preserve"> </w:t>
      </w:r>
      <w:r w:rsidR="005C200E" w:rsidRPr="00543148">
        <w:rPr>
          <w:rFonts w:ascii="Times New Roman" w:hAnsi="Times New Roman" w:cs="Times New Roman"/>
          <w:color w:val="000000"/>
          <w:sz w:val="28"/>
          <w:szCs w:val="28"/>
        </w:rPr>
        <w:t xml:space="preserve">предположим, что сенсорное развитие </w:t>
      </w:r>
      <w:r w:rsidR="00D51A29">
        <w:rPr>
          <w:rFonts w:ascii="Times New Roman" w:hAnsi="Times New Roman" w:cs="Times New Roman"/>
          <w:color w:val="000000"/>
          <w:sz w:val="28"/>
          <w:szCs w:val="28"/>
        </w:rPr>
        <w:t>детей раннего возраста</w:t>
      </w:r>
      <w:r w:rsidR="005C200E" w:rsidRPr="00543148">
        <w:rPr>
          <w:rFonts w:ascii="Times New Roman" w:hAnsi="Times New Roman" w:cs="Times New Roman"/>
          <w:color w:val="000000"/>
          <w:sz w:val="28"/>
          <w:szCs w:val="28"/>
        </w:rPr>
        <w:t xml:space="preserve"> посредством дидактической игры будет идти эффективней  при организации следующих психолого-педагогических условий:</w:t>
      </w:r>
    </w:p>
    <w:p w:rsidR="005C200E" w:rsidRPr="00543148" w:rsidRDefault="005C200E" w:rsidP="00543148">
      <w:pPr>
        <w:pStyle w:val="a6"/>
        <w:suppressAutoHyphens/>
        <w:spacing w:line="360" w:lineRule="auto"/>
        <w:ind w:left="0" w:firstLine="0"/>
        <w:rPr>
          <w:color w:val="000000"/>
          <w:szCs w:val="28"/>
        </w:rPr>
      </w:pPr>
      <w:r w:rsidRPr="00543148">
        <w:rPr>
          <w:color w:val="000000"/>
          <w:szCs w:val="28"/>
        </w:rPr>
        <w:t xml:space="preserve">- подбор комплекса дидактических игр, соответствующих по цели развитию сенсорных способностей у детей, с постепенным переходом </w:t>
      </w:r>
      <w:proofErr w:type="gramStart"/>
      <w:r w:rsidRPr="00543148">
        <w:rPr>
          <w:color w:val="000000"/>
          <w:szCs w:val="28"/>
        </w:rPr>
        <w:t>от</w:t>
      </w:r>
      <w:proofErr w:type="gramEnd"/>
      <w:r w:rsidRPr="00543148">
        <w:rPr>
          <w:color w:val="000000"/>
          <w:szCs w:val="28"/>
        </w:rPr>
        <w:t xml:space="preserve"> простого к сложному; </w:t>
      </w:r>
    </w:p>
    <w:p w:rsidR="002F34BF" w:rsidRPr="00543148" w:rsidRDefault="005C200E" w:rsidP="00543148">
      <w:pPr>
        <w:pStyle w:val="a6"/>
        <w:suppressAutoHyphens/>
        <w:spacing w:line="360" w:lineRule="auto"/>
        <w:ind w:left="0" w:firstLine="0"/>
        <w:rPr>
          <w:color w:val="000000"/>
          <w:szCs w:val="28"/>
        </w:rPr>
      </w:pPr>
      <w:r w:rsidRPr="00543148">
        <w:rPr>
          <w:szCs w:val="28"/>
        </w:rPr>
        <w:t xml:space="preserve">- </w:t>
      </w:r>
      <w:r w:rsidRPr="00543148">
        <w:rPr>
          <w:color w:val="000000"/>
          <w:szCs w:val="28"/>
        </w:rPr>
        <w:t>создание развивающей среды</w:t>
      </w:r>
      <w:r w:rsidRPr="00543148">
        <w:rPr>
          <w:szCs w:val="28"/>
        </w:rPr>
        <w:t xml:space="preserve"> в группе детского сада</w:t>
      </w:r>
      <w:r w:rsidRPr="00543148">
        <w:rPr>
          <w:color w:val="000000"/>
          <w:szCs w:val="28"/>
        </w:rPr>
        <w:t>.</w:t>
      </w:r>
    </w:p>
    <w:p w:rsidR="006E0966" w:rsidRPr="00543148" w:rsidRDefault="006E0966" w:rsidP="00543148">
      <w:pPr>
        <w:pStyle w:val="a6"/>
        <w:suppressAutoHyphens/>
        <w:spacing w:line="360" w:lineRule="auto"/>
        <w:ind w:left="0" w:firstLine="0"/>
        <w:rPr>
          <w:szCs w:val="28"/>
        </w:rPr>
      </w:pPr>
    </w:p>
    <w:p w:rsidR="000A5AAB" w:rsidRPr="00543148" w:rsidRDefault="000A5AAB"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b/>
          <w:bCs/>
          <w:sz w:val="28"/>
          <w:szCs w:val="28"/>
          <w:lang w:eastAsia="ru-RU"/>
        </w:rPr>
        <w:t>Задачи исследования:</w:t>
      </w:r>
    </w:p>
    <w:p w:rsidR="000A5AAB" w:rsidRPr="00543148" w:rsidRDefault="000A5AAB"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1. Проанализировать психолого-педагогическую литературу по проблеме исследования.</w:t>
      </w:r>
    </w:p>
    <w:p w:rsidR="002F34BF" w:rsidRPr="00543148" w:rsidRDefault="002F34BF"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2. Определить   роль дидактических игр в сенсорном развитии детей младшего дошкольного возраста.   </w:t>
      </w:r>
    </w:p>
    <w:p w:rsidR="000A5AAB" w:rsidRPr="00543148" w:rsidRDefault="002F34BF"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3</w:t>
      </w:r>
      <w:r w:rsidR="005145C4" w:rsidRPr="00543148">
        <w:rPr>
          <w:rFonts w:ascii="Times New Roman" w:eastAsia="Times New Roman" w:hAnsi="Times New Roman" w:cs="Times New Roman"/>
          <w:sz w:val="28"/>
          <w:szCs w:val="28"/>
          <w:lang w:eastAsia="ru-RU"/>
        </w:rPr>
        <w:t xml:space="preserve">. Выявить </w:t>
      </w:r>
      <w:r w:rsidR="000A5AAB" w:rsidRPr="00543148">
        <w:rPr>
          <w:rFonts w:ascii="Times New Roman" w:eastAsia="Times New Roman" w:hAnsi="Times New Roman" w:cs="Times New Roman"/>
          <w:sz w:val="28"/>
          <w:szCs w:val="28"/>
          <w:lang w:eastAsia="ru-RU"/>
        </w:rPr>
        <w:t xml:space="preserve"> и экспериментально проверить педагогические условия повышения результативности использования дидактических игр в сенсорном развитии детей </w:t>
      </w:r>
      <w:r w:rsidR="005145C4" w:rsidRPr="00543148">
        <w:rPr>
          <w:rFonts w:ascii="Times New Roman" w:eastAsia="Times New Roman" w:hAnsi="Times New Roman" w:cs="Times New Roman"/>
          <w:sz w:val="28"/>
          <w:szCs w:val="28"/>
          <w:lang w:eastAsia="ru-RU"/>
        </w:rPr>
        <w:t>младшего дошкольного возраста</w:t>
      </w:r>
      <w:r w:rsidR="000A5AAB" w:rsidRPr="00543148">
        <w:rPr>
          <w:rFonts w:ascii="Times New Roman" w:eastAsia="Times New Roman" w:hAnsi="Times New Roman" w:cs="Times New Roman"/>
          <w:sz w:val="28"/>
          <w:szCs w:val="28"/>
          <w:lang w:eastAsia="ru-RU"/>
        </w:rPr>
        <w:t>.</w:t>
      </w:r>
    </w:p>
    <w:p w:rsidR="00543148" w:rsidRDefault="00543148" w:rsidP="00543148">
      <w:pPr>
        <w:spacing w:after="0" w:line="360" w:lineRule="auto"/>
        <w:jc w:val="center"/>
        <w:rPr>
          <w:rFonts w:ascii="Times New Roman" w:hAnsi="Times New Roman" w:cs="Times New Roman"/>
          <w:b/>
          <w:sz w:val="28"/>
          <w:szCs w:val="28"/>
        </w:rPr>
      </w:pPr>
    </w:p>
    <w:p w:rsidR="00F62FFA" w:rsidRPr="00543148" w:rsidRDefault="00F62FFA" w:rsidP="00543148">
      <w:pPr>
        <w:spacing w:after="0" w:line="360" w:lineRule="auto"/>
        <w:jc w:val="center"/>
        <w:rPr>
          <w:rFonts w:ascii="Times New Roman" w:hAnsi="Times New Roman" w:cs="Times New Roman"/>
          <w:sz w:val="28"/>
          <w:szCs w:val="28"/>
        </w:rPr>
      </w:pPr>
      <w:r w:rsidRPr="00543148">
        <w:rPr>
          <w:rFonts w:ascii="Times New Roman" w:hAnsi="Times New Roman" w:cs="Times New Roman"/>
          <w:b/>
          <w:sz w:val="28"/>
          <w:szCs w:val="28"/>
        </w:rPr>
        <w:t>5. Этапы реализации проекта</w:t>
      </w:r>
      <w:r w:rsidRPr="00543148">
        <w:rPr>
          <w:rFonts w:ascii="Times New Roman" w:hAnsi="Times New Roman" w:cs="Times New Roman"/>
          <w:sz w:val="28"/>
          <w:szCs w:val="28"/>
        </w:rPr>
        <w:t>:</w:t>
      </w:r>
    </w:p>
    <w:p w:rsidR="00F62FFA" w:rsidRPr="00543148" w:rsidRDefault="00167838" w:rsidP="00543148">
      <w:pPr>
        <w:spacing w:after="0" w:line="360" w:lineRule="auto"/>
        <w:ind w:firstLine="709"/>
        <w:jc w:val="both"/>
        <w:rPr>
          <w:rFonts w:ascii="Times New Roman" w:hAnsi="Times New Roman" w:cs="Times New Roman"/>
          <w:sz w:val="28"/>
          <w:szCs w:val="28"/>
        </w:rPr>
      </w:pPr>
      <w:r w:rsidRPr="00543148">
        <w:rPr>
          <w:rFonts w:ascii="Times New Roman" w:eastAsia="Times New Roman" w:hAnsi="Times New Roman" w:cs="Times New Roman"/>
          <w:sz w:val="28"/>
          <w:szCs w:val="28"/>
          <w:lang w:eastAsia="ru-RU"/>
        </w:rPr>
        <w:t xml:space="preserve"> </w:t>
      </w:r>
      <w:r w:rsidR="00F62FFA" w:rsidRPr="00543148">
        <w:rPr>
          <w:rFonts w:ascii="Times New Roman" w:hAnsi="Times New Roman" w:cs="Times New Roman"/>
          <w:sz w:val="28"/>
          <w:szCs w:val="28"/>
        </w:rPr>
        <w:t>1. Информационно-аналитический (июнь - июль 2017 года): изучения литературы; определение цели, задачи, составление перспективного плана работы, разработка мероприятий; подбор диагностического инструментария и проведение первичной диагностики.</w:t>
      </w:r>
      <w:r w:rsidR="00543148" w:rsidRPr="00543148">
        <w:rPr>
          <w:rFonts w:ascii="Times New Roman" w:hAnsi="Times New Roman" w:cs="Times New Roman"/>
          <w:color w:val="FF0000"/>
          <w:sz w:val="28"/>
          <w:szCs w:val="28"/>
        </w:rPr>
        <w:t xml:space="preserve"> </w:t>
      </w:r>
      <w:r w:rsidR="00543148" w:rsidRPr="00543148">
        <w:rPr>
          <w:rFonts w:ascii="Times New Roman" w:hAnsi="Times New Roman" w:cs="Times New Roman"/>
          <w:sz w:val="28"/>
          <w:szCs w:val="28"/>
        </w:rPr>
        <w:t>(Приложение</w:t>
      </w:r>
      <w:r w:rsidR="00543148">
        <w:rPr>
          <w:rFonts w:ascii="Times New Roman" w:hAnsi="Times New Roman" w:cs="Times New Roman"/>
          <w:sz w:val="28"/>
          <w:szCs w:val="28"/>
        </w:rPr>
        <w:t xml:space="preserve"> 1, 2, 3, 4</w:t>
      </w:r>
      <w:r w:rsidR="00543148" w:rsidRPr="00543148">
        <w:rPr>
          <w:rFonts w:ascii="Times New Roman" w:hAnsi="Times New Roman" w:cs="Times New Roman"/>
          <w:sz w:val="28"/>
          <w:szCs w:val="28"/>
        </w:rPr>
        <w:t>).</w:t>
      </w:r>
    </w:p>
    <w:p w:rsidR="00F62FFA" w:rsidRPr="00543148"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 xml:space="preserve">2. Творческий (июнь 2017 ‒ апрель 2018 года): реализация перспективного плана проекта (Приложение </w:t>
      </w:r>
      <w:r w:rsidR="00543148" w:rsidRPr="00543148">
        <w:rPr>
          <w:rFonts w:ascii="Times New Roman" w:hAnsi="Times New Roman" w:cs="Times New Roman"/>
          <w:sz w:val="28"/>
          <w:szCs w:val="28"/>
        </w:rPr>
        <w:t>1</w:t>
      </w:r>
      <w:r w:rsidRPr="00543148">
        <w:rPr>
          <w:rFonts w:ascii="Times New Roman" w:hAnsi="Times New Roman" w:cs="Times New Roman"/>
          <w:sz w:val="28"/>
          <w:szCs w:val="28"/>
        </w:rPr>
        <w:t>).</w:t>
      </w:r>
    </w:p>
    <w:p w:rsidR="00F62FFA"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3. Заключительный (апрель 2018 года): проведение контрольной диагностики</w:t>
      </w:r>
      <w:r w:rsidR="00F55813">
        <w:rPr>
          <w:rFonts w:ascii="Times New Roman" w:hAnsi="Times New Roman" w:cs="Times New Roman"/>
          <w:sz w:val="28"/>
          <w:szCs w:val="28"/>
        </w:rPr>
        <w:t xml:space="preserve"> (Приложение 4)</w:t>
      </w:r>
      <w:r w:rsidRPr="00543148">
        <w:rPr>
          <w:rFonts w:ascii="Times New Roman" w:hAnsi="Times New Roman" w:cs="Times New Roman"/>
          <w:sz w:val="28"/>
          <w:szCs w:val="28"/>
        </w:rPr>
        <w:t>, общая оценка эффективности реализации проекта, апробация результатов (выступление на педагогическом совете, проведение родительского собрания).</w:t>
      </w:r>
    </w:p>
    <w:p w:rsidR="00543148" w:rsidRPr="00543148" w:rsidRDefault="00543148" w:rsidP="00543148">
      <w:pPr>
        <w:spacing w:after="0" w:line="360" w:lineRule="auto"/>
        <w:ind w:firstLine="709"/>
        <w:jc w:val="both"/>
        <w:rPr>
          <w:rFonts w:ascii="Times New Roman" w:hAnsi="Times New Roman" w:cs="Times New Roman"/>
          <w:sz w:val="28"/>
          <w:szCs w:val="28"/>
        </w:rPr>
      </w:pPr>
    </w:p>
    <w:p w:rsidR="00D7603F" w:rsidRDefault="00D7603F" w:rsidP="00543148">
      <w:pPr>
        <w:spacing w:after="0" w:line="360" w:lineRule="auto"/>
        <w:jc w:val="center"/>
        <w:rPr>
          <w:rFonts w:ascii="Times New Roman" w:hAnsi="Times New Roman" w:cs="Times New Roman"/>
          <w:b/>
          <w:sz w:val="28"/>
          <w:szCs w:val="28"/>
        </w:rPr>
      </w:pPr>
    </w:p>
    <w:p w:rsidR="00F62FFA" w:rsidRPr="00543148" w:rsidRDefault="00F62FFA" w:rsidP="00543148">
      <w:pPr>
        <w:spacing w:after="0" w:line="360" w:lineRule="auto"/>
        <w:jc w:val="center"/>
        <w:rPr>
          <w:rFonts w:ascii="Times New Roman" w:hAnsi="Times New Roman" w:cs="Times New Roman"/>
          <w:b/>
          <w:sz w:val="28"/>
          <w:szCs w:val="28"/>
        </w:rPr>
      </w:pPr>
      <w:r w:rsidRPr="00543148">
        <w:rPr>
          <w:rFonts w:ascii="Times New Roman" w:hAnsi="Times New Roman" w:cs="Times New Roman"/>
          <w:b/>
          <w:sz w:val="28"/>
          <w:szCs w:val="28"/>
        </w:rPr>
        <w:lastRenderedPageBreak/>
        <w:t>6. План реализации проекта</w:t>
      </w:r>
    </w:p>
    <w:p w:rsidR="00F62FFA" w:rsidRPr="00543148"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Реализация проекта предполагает осуществление в течение учебного года работы по нескольким направлениям:</w:t>
      </w:r>
    </w:p>
    <w:p w:rsidR="00F62FFA" w:rsidRPr="00543148"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w:t>
      </w:r>
      <w:r w:rsidR="006D5659">
        <w:rPr>
          <w:rFonts w:ascii="Times New Roman" w:hAnsi="Times New Roman" w:cs="Times New Roman"/>
          <w:sz w:val="28"/>
          <w:szCs w:val="28"/>
        </w:rPr>
        <w:t xml:space="preserve"> </w:t>
      </w:r>
      <w:r w:rsidRPr="00543148">
        <w:rPr>
          <w:rFonts w:ascii="Times New Roman" w:hAnsi="Times New Roman" w:cs="Times New Roman"/>
          <w:sz w:val="28"/>
          <w:szCs w:val="28"/>
        </w:rPr>
        <w:t xml:space="preserve">использование </w:t>
      </w:r>
      <w:r w:rsidR="00B41FF6" w:rsidRPr="00543148">
        <w:rPr>
          <w:rFonts w:ascii="Times New Roman" w:hAnsi="Times New Roman" w:cs="Times New Roman"/>
          <w:color w:val="000000" w:themeColor="text1"/>
          <w:sz w:val="28"/>
          <w:szCs w:val="28"/>
        </w:rPr>
        <w:t>дидактических</w:t>
      </w:r>
      <w:r w:rsidR="00B41FF6" w:rsidRPr="00543148">
        <w:rPr>
          <w:rFonts w:ascii="Times New Roman" w:hAnsi="Times New Roman" w:cs="Times New Roman"/>
          <w:sz w:val="28"/>
          <w:szCs w:val="28"/>
        </w:rPr>
        <w:t xml:space="preserve"> </w:t>
      </w:r>
      <w:r w:rsidRPr="00543148">
        <w:rPr>
          <w:rFonts w:ascii="Times New Roman" w:hAnsi="Times New Roman" w:cs="Times New Roman"/>
          <w:sz w:val="28"/>
          <w:szCs w:val="28"/>
        </w:rPr>
        <w:t>игр при осуществлении непосредственной образовательной деятельности с детьми;</w:t>
      </w:r>
    </w:p>
    <w:p w:rsidR="00F62FFA" w:rsidRPr="00543148" w:rsidRDefault="00F62FFA" w:rsidP="00543148">
      <w:pPr>
        <w:pStyle w:val="a3"/>
        <w:numPr>
          <w:ilvl w:val="0"/>
          <w:numId w:val="8"/>
        </w:numPr>
        <w:tabs>
          <w:tab w:val="left" w:pos="993"/>
          <w:tab w:val="left" w:pos="1418"/>
        </w:tabs>
        <w:spacing w:before="0" w:beforeAutospacing="0" w:after="0" w:afterAutospacing="0" w:line="360" w:lineRule="auto"/>
        <w:ind w:left="0" w:firstLine="709"/>
        <w:jc w:val="both"/>
        <w:rPr>
          <w:color w:val="000000" w:themeColor="text1"/>
          <w:sz w:val="28"/>
          <w:szCs w:val="28"/>
        </w:rPr>
      </w:pPr>
      <w:r w:rsidRPr="00543148">
        <w:rPr>
          <w:color w:val="000000" w:themeColor="text1"/>
          <w:sz w:val="28"/>
          <w:szCs w:val="28"/>
        </w:rPr>
        <w:t xml:space="preserve">использование </w:t>
      </w:r>
      <w:r w:rsidR="00B41FF6" w:rsidRPr="00543148">
        <w:rPr>
          <w:color w:val="000000" w:themeColor="text1"/>
          <w:sz w:val="28"/>
          <w:szCs w:val="28"/>
        </w:rPr>
        <w:t xml:space="preserve">дидактических </w:t>
      </w:r>
      <w:r w:rsidRPr="00543148">
        <w:rPr>
          <w:color w:val="000000" w:themeColor="text1"/>
          <w:sz w:val="28"/>
          <w:szCs w:val="28"/>
        </w:rPr>
        <w:t xml:space="preserve">игр в различных видах детской деятельности; </w:t>
      </w:r>
    </w:p>
    <w:p w:rsidR="006D5659" w:rsidRPr="006D5659" w:rsidRDefault="00F62FFA" w:rsidP="006D5659">
      <w:pPr>
        <w:pStyle w:val="a3"/>
        <w:numPr>
          <w:ilvl w:val="0"/>
          <w:numId w:val="8"/>
        </w:numPr>
        <w:tabs>
          <w:tab w:val="left" w:pos="993"/>
          <w:tab w:val="left" w:pos="1418"/>
        </w:tabs>
        <w:spacing w:before="0" w:beforeAutospacing="0" w:after="0" w:afterAutospacing="0" w:line="360" w:lineRule="auto"/>
        <w:ind w:left="0" w:firstLine="709"/>
        <w:jc w:val="both"/>
        <w:rPr>
          <w:color w:val="000000" w:themeColor="text1"/>
          <w:sz w:val="28"/>
          <w:szCs w:val="28"/>
        </w:rPr>
      </w:pPr>
      <w:r w:rsidRPr="00543148">
        <w:rPr>
          <w:color w:val="000000" w:themeColor="text1"/>
          <w:sz w:val="28"/>
          <w:szCs w:val="28"/>
        </w:rPr>
        <w:t>использование</w:t>
      </w:r>
      <w:r w:rsidR="00B41FF6" w:rsidRPr="00543148">
        <w:rPr>
          <w:color w:val="000000" w:themeColor="text1"/>
          <w:sz w:val="28"/>
          <w:szCs w:val="28"/>
        </w:rPr>
        <w:t xml:space="preserve"> дидактических</w:t>
      </w:r>
      <w:r w:rsidRPr="00543148">
        <w:rPr>
          <w:color w:val="000000" w:themeColor="text1"/>
          <w:sz w:val="28"/>
          <w:szCs w:val="28"/>
        </w:rPr>
        <w:t xml:space="preserve"> игр родителями младших дошкольников при проведении досуга вне образовательного учреждения.</w:t>
      </w:r>
    </w:p>
    <w:p w:rsidR="00F62FFA" w:rsidRPr="00543148"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Ответственным за реализацию всех направлений является воспитатель.</w:t>
      </w:r>
    </w:p>
    <w:p w:rsidR="00F62FFA" w:rsidRPr="00255520" w:rsidRDefault="00F62FFA" w:rsidP="00543148">
      <w:pPr>
        <w:spacing w:after="0" w:line="360" w:lineRule="auto"/>
        <w:ind w:firstLine="709"/>
        <w:jc w:val="both"/>
        <w:rPr>
          <w:rFonts w:ascii="Times New Roman" w:hAnsi="Times New Roman" w:cs="Times New Roman"/>
          <w:sz w:val="28"/>
          <w:szCs w:val="28"/>
        </w:rPr>
      </w:pPr>
      <w:r w:rsidRPr="00255520">
        <w:rPr>
          <w:rFonts w:ascii="Times New Roman" w:hAnsi="Times New Roman" w:cs="Times New Roman"/>
          <w:sz w:val="28"/>
          <w:szCs w:val="28"/>
        </w:rPr>
        <w:t xml:space="preserve">Содержание реализации проекта отражено в </w:t>
      </w:r>
      <w:proofErr w:type="gramStart"/>
      <w:r w:rsidR="00543148" w:rsidRPr="00255520">
        <w:rPr>
          <w:rFonts w:ascii="Times New Roman" w:hAnsi="Times New Roman" w:cs="Times New Roman"/>
          <w:sz w:val="28"/>
          <w:szCs w:val="28"/>
        </w:rPr>
        <w:t>тематическом</w:t>
      </w:r>
      <w:proofErr w:type="gramEnd"/>
      <w:r w:rsidR="00543148" w:rsidRPr="00255520">
        <w:rPr>
          <w:rFonts w:ascii="Times New Roman" w:hAnsi="Times New Roman" w:cs="Times New Roman"/>
          <w:sz w:val="28"/>
          <w:szCs w:val="28"/>
        </w:rPr>
        <w:t xml:space="preserve"> </w:t>
      </w:r>
      <w:r w:rsidRPr="00255520">
        <w:rPr>
          <w:rFonts w:ascii="Times New Roman" w:hAnsi="Times New Roman" w:cs="Times New Roman"/>
          <w:sz w:val="28"/>
          <w:szCs w:val="28"/>
        </w:rPr>
        <w:t xml:space="preserve">план (Приложение </w:t>
      </w:r>
      <w:r w:rsidR="00543148" w:rsidRPr="00255520">
        <w:rPr>
          <w:rFonts w:ascii="Times New Roman" w:hAnsi="Times New Roman" w:cs="Times New Roman"/>
          <w:sz w:val="28"/>
          <w:szCs w:val="28"/>
        </w:rPr>
        <w:t>1</w:t>
      </w:r>
      <w:r w:rsidRPr="00255520">
        <w:rPr>
          <w:rFonts w:ascii="Times New Roman" w:hAnsi="Times New Roman" w:cs="Times New Roman"/>
          <w:sz w:val="28"/>
          <w:szCs w:val="28"/>
        </w:rPr>
        <w:t>).</w:t>
      </w:r>
    </w:p>
    <w:p w:rsidR="000305CA" w:rsidRDefault="00F62FFA" w:rsidP="005431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43148">
        <w:rPr>
          <w:rFonts w:ascii="Times New Roman" w:hAnsi="Times New Roman" w:cs="Times New Roman"/>
          <w:sz w:val="28"/>
          <w:szCs w:val="28"/>
        </w:rPr>
        <w:t xml:space="preserve">Оценка эффективности от реализации проекта осуществляется на основе динамики показателей, диагностированных с использованием методики </w:t>
      </w:r>
      <w:r w:rsidR="000305CA" w:rsidRPr="00543148">
        <w:rPr>
          <w:rFonts w:ascii="Times New Roman" w:eastAsia="Times New Roman" w:hAnsi="Times New Roman" w:cs="Times New Roman"/>
          <w:sz w:val="28"/>
          <w:szCs w:val="28"/>
          <w:lang w:eastAsia="ru-RU"/>
        </w:rPr>
        <w:t>В.И. Зверевой.</w:t>
      </w:r>
      <w:r w:rsidR="000305CA" w:rsidRPr="00543148">
        <w:rPr>
          <w:rFonts w:ascii="Times New Roman" w:eastAsia="Times New Roman" w:hAnsi="Times New Roman" w:cs="Times New Roman"/>
          <w:color w:val="333333"/>
          <w:sz w:val="28"/>
          <w:szCs w:val="28"/>
          <w:lang w:eastAsia="ru-RU"/>
        </w:rPr>
        <w:t xml:space="preserve"> </w:t>
      </w:r>
    </w:p>
    <w:p w:rsidR="00543148" w:rsidRPr="00543148" w:rsidRDefault="00543148" w:rsidP="00543148">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62FFA" w:rsidRPr="00543148" w:rsidRDefault="00F62FFA" w:rsidP="00543148">
      <w:pPr>
        <w:shd w:val="clear" w:color="auto" w:fill="FFFFFF"/>
        <w:spacing w:after="0" w:line="360" w:lineRule="auto"/>
        <w:ind w:firstLine="709"/>
        <w:jc w:val="center"/>
        <w:rPr>
          <w:rFonts w:ascii="Times New Roman" w:hAnsi="Times New Roman" w:cs="Times New Roman"/>
          <w:b/>
          <w:sz w:val="28"/>
          <w:szCs w:val="28"/>
        </w:rPr>
      </w:pPr>
      <w:r w:rsidRPr="00543148">
        <w:rPr>
          <w:rFonts w:ascii="Times New Roman" w:hAnsi="Times New Roman" w:cs="Times New Roman"/>
          <w:b/>
          <w:sz w:val="28"/>
          <w:szCs w:val="28"/>
        </w:rPr>
        <w:t>7. Перспективы развития проекта</w:t>
      </w:r>
    </w:p>
    <w:p w:rsidR="00F62FFA" w:rsidRPr="00543148" w:rsidRDefault="00F62FFA" w:rsidP="00543148">
      <w:pPr>
        <w:spacing w:after="0" w:line="360" w:lineRule="auto"/>
        <w:ind w:firstLine="709"/>
        <w:jc w:val="both"/>
        <w:rPr>
          <w:rFonts w:ascii="Times New Roman" w:hAnsi="Times New Roman" w:cs="Times New Roman"/>
          <w:sz w:val="28"/>
          <w:szCs w:val="28"/>
        </w:rPr>
      </w:pPr>
      <w:r w:rsidRPr="00543148">
        <w:rPr>
          <w:rFonts w:ascii="Times New Roman" w:hAnsi="Times New Roman" w:cs="Times New Roman"/>
          <w:sz w:val="28"/>
          <w:szCs w:val="28"/>
        </w:rPr>
        <w:t>После апробирования при получении положительных результатов проект будет представлен для использования в дошкольных образовательных учреждениях.</w:t>
      </w:r>
    </w:p>
    <w:p w:rsidR="00167838" w:rsidRPr="00543148" w:rsidRDefault="00167838" w:rsidP="00543148">
      <w:pPr>
        <w:spacing w:after="0" w:line="360" w:lineRule="auto"/>
        <w:jc w:val="both"/>
        <w:rPr>
          <w:rFonts w:ascii="Times New Roman" w:eastAsia="Times New Roman" w:hAnsi="Times New Roman" w:cs="Times New Roman"/>
          <w:sz w:val="28"/>
          <w:szCs w:val="28"/>
          <w:lang w:eastAsia="ru-RU"/>
        </w:rPr>
      </w:pPr>
    </w:p>
    <w:p w:rsidR="00A61E2A" w:rsidRPr="00543148" w:rsidRDefault="00A61E2A"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D7603F" w:rsidRDefault="00D7603F" w:rsidP="00543148">
      <w:pPr>
        <w:spacing w:after="0" w:line="360" w:lineRule="auto"/>
        <w:jc w:val="both"/>
        <w:rPr>
          <w:rFonts w:ascii="Times New Roman" w:hAnsi="Times New Roman" w:cs="Times New Roman"/>
          <w:sz w:val="28"/>
          <w:szCs w:val="28"/>
        </w:rPr>
      </w:pPr>
    </w:p>
    <w:p w:rsidR="00D7603F" w:rsidRDefault="00D7603F" w:rsidP="00543148">
      <w:pPr>
        <w:spacing w:after="0" w:line="360" w:lineRule="auto"/>
        <w:jc w:val="both"/>
        <w:rPr>
          <w:rFonts w:ascii="Times New Roman" w:hAnsi="Times New Roman" w:cs="Times New Roman"/>
          <w:sz w:val="28"/>
          <w:szCs w:val="28"/>
        </w:rPr>
      </w:pPr>
    </w:p>
    <w:p w:rsidR="00D7603F" w:rsidRDefault="00D7603F" w:rsidP="00543148">
      <w:pPr>
        <w:spacing w:after="0" w:line="360" w:lineRule="auto"/>
        <w:jc w:val="both"/>
        <w:rPr>
          <w:rFonts w:ascii="Times New Roman" w:hAnsi="Times New Roman" w:cs="Times New Roman"/>
          <w:sz w:val="28"/>
          <w:szCs w:val="28"/>
        </w:rPr>
      </w:pPr>
    </w:p>
    <w:p w:rsidR="00D7603F" w:rsidRDefault="00D7603F"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right"/>
        <w:rPr>
          <w:rFonts w:ascii="Times New Roman" w:hAnsi="Times New Roman" w:cs="Times New Roman"/>
          <w:sz w:val="28"/>
          <w:szCs w:val="28"/>
        </w:rPr>
      </w:pPr>
      <w:r w:rsidRPr="00543148">
        <w:rPr>
          <w:rFonts w:ascii="Times New Roman" w:hAnsi="Times New Roman" w:cs="Times New Roman"/>
          <w:sz w:val="28"/>
          <w:szCs w:val="28"/>
        </w:rPr>
        <w:lastRenderedPageBreak/>
        <w:t>Приложение 1</w:t>
      </w:r>
    </w:p>
    <w:p w:rsidR="00A61E2A" w:rsidRPr="00543148" w:rsidRDefault="00A61E2A" w:rsidP="00543148">
      <w:pPr>
        <w:tabs>
          <w:tab w:val="left" w:pos="726"/>
        </w:tabs>
        <w:spacing w:after="0" w:line="360" w:lineRule="auto"/>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t>ТЕМАТИЧЕСКИЙ ПЛАН ДИДАКТИЧЕСКИХ ИГР-ЗАНЯТИЙ</w:t>
      </w:r>
    </w:p>
    <w:p w:rsidR="00A61E2A" w:rsidRPr="00543148" w:rsidRDefault="00A61E2A" w:rsidP="00543148">
      <w:pPr>
        <w:tabs>
          <w:tab w:val="left" w:pos="726"/>
        </w:tabs>
        <w:spacing w:after="0" w:line="360" w:lineRule="auto"/>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t>ПО СЕНСОРНОМУ РАЗВИТИЮ ДЕТЕЙ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4" w:type="dxa"/>
          <w:right w:w="84" w:type="dxa"/>
        </w:tblCellMar>
        <w:tblLook w:val="0000"/>
      </w:tblPr>
      <w:tblGrid>
        <w:gridCol w:w="1309"/>
        <w:gridCol w:w="3081"/>
        <w:gridCol w:w="2120"/>
        <w:gridCol w:w="2582"/>
      </w:tblGrid>
      <w:tr w:rsidR="00A61E2A" w:rsidRPr="00543148" w:rsidTr="00CC09EB">
        <w:trPr>
          <w:jc w:val="center"/>
        </w:trPr>
        <w:tc>
          <w:tcPr>
            <w:tcW w:w="1309"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p>
        </w:tc>
        <w:tc>
          <w:tcPr>
            <w:tcW w:w="3081"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1 квартал</w:t>
            </w:r>
          </w:p>
        </w:tc>
        <w:tc>
          <w:tcPr>
            <w:tcW w:w="2120"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2 квартал</w:t>
            </w:r>
          </w:p>
        </w:tc>
        <w:tc>
          <w:tcPr>
            <w:tcW w:w="2582"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3 квартал</w:t>
            </w:r>
          </w:p>
        </w:tc>
      </w:tr>
      <w:tr w:rsidR="00A61E2A" w:rsidRPr="00543148" w:rsidTr="00CC09EB">
        <w:trPr>
          <w:jc w:val="center"/>
        </w:trPr>
        <w:tc>
          <w:tcPr>
            <w:tcW w:w="1309"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Цвет</w:t>
            </w:r>
          </w:p>
        </w:tc>
        <w:tc>
          <w:tcPr>
            <w:tcW w:w="3081"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proofErr w:type="gramStart"/>
            <w:r w:rsidRPr="00543148">
              <w:rPr>
                <w:rFonts w:ascii="Times New Roman" w:hAnsi="Times New Roman" w:cs="Times New Roman"/>
                <w:color w:val="000000"/>
                <w:sz w:val="28"/>
                <w:szCs w:val="28"/>
              </w:rPr>
              <w:t xml:space="preserve">"Разноцветное домино" "Спрячь мишку" "Сложи пирамидку" "Продолжи ряд"  «Разложи по коробочкам" "Геометрическая мозаика" "Накорми рыбок" "Подбери пару" «Разноцветные палочки» «Цветные парочки» </w:t>
            </w:r>
            <w:proofErr w:type="gramEnd"/>
          </w:p>
        </w:tc>
        <w:tc>
          <w:tcPr>
            <w:tcW w:w="2120"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"Подбери по цвету" "Окраска воды" "Украсим елочку" "Сложи узор" "Волшебная дорожка" "Пришей пуговицу" «Построй башню» «Найди свой домик»</w:t>
            </w:r>
          </w:p>
        </w:tc>
        <w:tc>
          <w:tcPr>
            <w:tcW w:w="2582"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proofErr w:type="gramStart"/>
            <w:r w:rsidRPr="00543148">
              <w:rPr>
                <w:rFonts w:ascii="Times New Roman" w:hAnsi="Times New Roman" w:cs="Times New Roman"/>
                <w:color w:val="000000"/>
                <w:sz w:val="28"/>
                <w:szCs w:val="28"/>
              </w:rPr>
              <w:t>"Прыг - скок" "Разноцветное лото" "Сложи узор" "Ищи свой домик" "Сухой аквариум" "Цвет и форма" "Накорми рыбок« «Ниточки для шариков»</w:t>
            </w:r>
            <w:proofErr w:type="gramEnd"/>
          </w:p>
        </w:tc>
      </w:tr>
      <w:tr w:rsidR="00A61E2A" w:rsidRPr="00543148" w:rsidTr="00CC09EB">
        <w:trPr>
          <w:jc w:val="center"/>
        </w:trPr>
        <w:tc>
          <w:tcPr>
            <w:tcW w:w="1309"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Форма</w:t>
            </w:r>
          </w:p>
        </w:tc>
        <w:tc>
          <w:tcPr>
            <w:tcW w:w="3081"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"Бусы для мамочек" "Занимательный куб" "Продолжи ряд" "Геометрическая мозаика" "Выложи дом из палочек" </w:t>
            </w:r>
          </w:p>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«Разложи фигуры по домикам» «Веселый поезд»  «Катится, не катится»</w:t>
            </w:r>
          </w:p>
        </w:tc>
        <w:tc>
          <w:tcPr>
            <w:tcW w:w="2120"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"Подбери по форме" "</w:t>
            </w:r>
            <w:proofErr w:type="gramStart"/>
            <w:r w:rsidRPr="00543148">
              <w:rPr>
                <w:rFonts w:ascii="Times New Roman" w:hAnsi="Times New Roman" w:cs="Times New Roman"/>
                <w:color w:val="000000"/>
                <w:sz w:val="28"/>
                <w:szCs w:val="28"/>
              </w:rPr>
              <w:t>Отгадай</w:t>
            </w:r>
            <w:proofErr w:type="gramEnd"/>
            <w:r w:rsidRPr="00543148">
              <w:rPr>
                <w:rFonts w:ascii="Times New Roman" w:hAnsi="Times New Roman" w:cs="Times New Roman"/>
                <w:color w:val="000000"/>
                <w:sz w:val="28"/>
                <w:szCs w:val="28"/>
              </w:rPr>
              <w:t xml:space="preserve"> что в мешочке" "Что нам Мишутка привез" "Выложи по образцу"" </w:t>
            </w:r>
          </w:p>
        </w:tc>
        <w:tc>
          <w:tcPr>
            <w:tcW w:w="2582"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"Занимательный куб" "Треугольник, квадрат, круг" "Что лежит в мешочке" "Геометрическое лото" "Ищи свой домик"</w:t>
            </w:r>
          </w:p>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 «Найди такую же фигуру»</w:t>
            </w:r>
          </w:p>
        </w:tc>
      </w:tr>
      <w:tr w:rsidR="00A61E2A" w:rsidRPr="00543148" w:rsidTr="00CC09EB">
        <w:trPr>
          <w:jc w:val="center"/>
        </w:trPr>
        <w:tc>
          <w:tcPr>
            <w:tcW w:w="1309"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Величина</w:t>
            </w:r>
          </w:p>
        </w:tc>
        <w:tc>
          <w:tcPr>
            <w:tcW w:w="3081"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proofErr w:type="gramStart"/>
            <w:r w:rsidRPr="00543148">
              <w:rPr>
                <w:rFonts w:ascii="Times New Roman" w:hAnsi="Times New Roman" w:cs="Times New Roman"/>
                <w:color w:val="000000"/>
                <w:sz w:val="28"/>
                <w:szCs w:val="28"/>
              </w:rPr>
              <w:t xml:space="preserve">"Построй пирамидку" "Раз, два, три - ищи" </w:t>
            </w:r>
            <w:r w:rsidRPr="00543148">
              <w:rPr>
                <w:rFonts w:ascii="Times New Roman" w:hAnsi="Times New Roman" w:cs="Times New Roman"/>
                <w:color w:val="000000"/>
                <w:sz w:val="28"/>
                <w:szCs w:val="28"/>
              </w:rPr>
              <w:lastRenderedPageBreak/>
              <w:t>"Елочки" "Теремок" "Что делают матрешки" «Чаепитие матрешек» «Кукла и куколка» «</w:t>
            </w:r>
            <w:r w:rsidRPr="00543148">
              <w:rPr>
                <w:rFonts w:ascii="Times New Roman" w:hAnsi="Times New Roman" w:cs="Times New Roman"/>
                <w:sz w:val="28"/>
                <w:szCs w:val="28"/>
              </w:rPr>
              <w:t>Спрячь в ладошке»</w:t>
            </w:r>
            <w:proofErr w:type="gramEnd"/>
          </w:p>
        </w:tc>
        <w:tc>
          <w:tcPr>
            <w:tcW w:w="2120"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lastRenderedPageBreak/>
              <w:t xml:space="preserve">"Собери пирамидку" </w:t>
            </w:r>
            <w:r w:rsidRPr="00543148">
              <w:rPr>
                <w:rFonts w:ascii="Times New Roman" w:hAnsi="Times New Roman" w:cs="Times New Roman"/>
                <w:color w:val="000000"/>
                <w:sz w:val="28"/>
                <w:szCs w:val="28"/>
              </w:rPr>
              <w:lastRenderedPageBreak/>
              <w:t>"Разложи квадраты по порядку" "Поручение" "Зайчик и Мишка"</w:t>
            </w:r>
          </w:p>
        </w:tc>
        <w:tc>
          <w:tcPr>
            <w:tcW w:w="2582"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lastRenderedPageBreak/>
              <w:t xml:space="preserve">"Найди фигуру" "Найди такое же </w:t>
            </w:r>
            <w:r w:rsidRPr="00543148">
              <w:rPr>
                <w:rFonts w:ascii="Times New Roman" w:hAnsi="Times New Roman" w:cs="Times New Roman"/>
                <w:color w:val="000000"/>
                <w:sz w:val="28"/>
                <w:szCs w:val="28"/>
              </w:rPr>
              <w:lastRenderedPageBreak/>
              <w:t xml:space="preserve">колечко" "Разноцветные круги" "Разберем - соберем" </w:t>
            </w:r>
          </w:p>
        </w:tc>
      </w:tr>
      <w:tr w:rsidR="00A61E2A" w:rsidRPr="00543148" w:rsidTr="00CC09EB">
        <w:trPr>
          <w:jc w:val="center"/>
        </w:trPr>
        <w:tc>
          <w:tcPr>
            <w:tcW w:w="1309"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lastRenderedPageBreak/>
              <w:t>Слуховое восприятие</w:t>
            </w:r>
          </w:p>
        </w:tc>
        <w:tc>
          <w:tcPr>
            <w:tcW w:w="3081"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sz w:val="28"/>
                <w:szCs w:val="28"/>
              </w:rPr>
            </w:pPr>
            <w:r w:rsidRPr="00543148">
              <w:rPr>
                <w:rFonts w:ascii="Times New Roman" w:hAnsi="Times New Roman" w:cs="Times New Roman"/>
                <w:color w:val="000000"/>
                <w:sz w:val="28"/>
                <w:szCs w:val="28"/>
              </w:rPr>
              <w:t>"Что звучит" "Кто разбудил Аленку" "Звонко хлопают ладошки"</w:t>
            </w:r>
            <w:r w:rsidRPr="00543148">
              <w:rPr>
                <w:rFonts w:ascii="Times New Roman" w:hAnsi="Times New Roman" w:cs="Times New Roman"/>
                <w:sz w:val="28"/>
                <w:szCs w:val="28"/>
              </w:rPr>
              <w:t xml:space="preserve"> «Постучим, погремим» «Тук-тук»</w:t>
            </w:r>
          </w:p>
          <w:p w:rsidR="00A61E2A" w:rsidRPr="00543148" w:rsidRDefault="00A61E2A" w:rsidP="00543148">
            <w:pPr>
              <w:spacing w:after="0" w:line="360" w:lineRule="auto"/>
              <w:jc w:val="both"/>
              <w:rPr>
                <w:rFonts w:ascii="Times New Roman" w:hAnsi="Times New Roman" w:cs="Times New Roman"/>
                <w:sz w:val="28"/>
                <w:szCs w:val="28"/>
              </w:rPr>
            </w:pPr>
            <w:r w:rsidRPr="00543148">
              <w:rPr>
                <w:rFonts w:ascii="Times New Roman" w:hAnsi="Times New Roman" w:cs="Times New Roman"/>
                <w:sz w:val="28"/>
                <w:szCs w:val="28"/>
              </w:rPr>
              <w:t>«Узнай по звуку» «Весёлый Петрушка» «Кто позвал?»</w:t>
            </w:r>
          </w:p>
        </w:tc>
        <w:tc>
          <w:tcPr>
            <w:tcW w:w="2120"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"Звуковые загадки" "Что выбрал Петрушка" "Дай мне игрушку" "Зайка, мишка и лиса, вот какие чудеса"</w:t>
            </w:r>
          </w:p>
        </w:tc>
        <w:tc>
          <w:tcPr>
            <w:tcW w:w="2582" w:type="dxa"/>
            <w:tcBorders>
              <w:top w:val="single" w:sz="6" w:space="0" w:color="auto"/>
              <w:left w:val="single" w:sz="6" w:space="0" w:color="auto"/>
              <w:bottom w:val="single" w:sz="6" w:space="0" w:color="auto"/>
              <w:right w:val="single" w:sz="6" w:space="0" w:color="auto"/>
            </w:tcBorders>
          </w:tcPr>
          <w:p w:rsidR="00A61E2A" w:rsidRPr="00543148" w:rsidRDefault="00A61E2A" w:rsidP="00543148">
            <w:pPr>
              <w:spacing w:after="0" w:line="360" w:lineRule="auto"/>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"Встречайте гостей" "Колпачок и палочка" "Каждый занят делом" "Угадай, кто идет" "Узнай птичку по голосу" "Весной в лесу" </w:t>
            </w:r>
          </w:p>
          <w:p w:rsidR="00A61E2A" w:rsidRPr="00543148" w:rsidRDefault="00A61E2A" w:rsidP="00543148">
            <w:pPr>
              <w:spacing w:after="0" w:line="360" w:lineRule="auto"/>
              <w:jc w:val="both"/>
              <w:rPr>
                <w:rFonts w:ascii="Times New Roman" w:hAnsi="Times New Roman" w:cs="Times New Roman"/>
                <w:color w:val="000000"/>
                <w:sz w:val="28"/>
                <w:szCs w:val="28"/>
              </w:rPr>
            </w:pPr>
          </w:p>
          <w:p w:rsidR="00A61E2A" w:rsidRPr="00543148" w:rsidRDefault="00A61E2A" w:rsidP="00543148">
            <w:pPr>
              <w:spacing w:after="0" w:line="360" w:lineRule="auto"/>
              <w:jc w:val="both"/>
              <w:rPr>
                <w:rFonts w:ascii="Times New Roman" w:hAnsi="Times New Roman" w:cs="Times New Roman"/>
                <w:color w:val="000000"/>
                <w:sz w:val="28"/>
                <w:szCs w:val="28"/>
              </w:rPr>
            </w:pPr>
          </w:p>
        </w:tc>
      </w:tr>
    </w:tbl>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r w:rsidRPr="00543148">
        <w:rPr>
          <w:rFonts w:ascii="Times New Roman" w:hAnsi="Times New Roman" w:cs="Times New Roman"/>
          <w:sz w:val="28"/>
          <w:szCs w:val="28"/>
        </w:rPr>
        <w:tab/>
      </w: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543148" w:rsidRDefault="00543148" w:rsidP="00543148">
      <w:pPr>
        <w:spacing w:after="0" w:line="360" w:lineRule="auto"/>
        <w:jc w:val="both"/>
        <w:rPr>
          <w:rFonts w:ascii="Times New Roman" w:hAnsi="Times New Roman" w:cs="Times New Roman"/>
          <w:sz w:val="28"/>
          <w:szCs w:val="28"/>
        </w:rPr>
      </w:pPr>
    </w:p>
    <w:p w:rsidR="00A61E2A" w:rsidRPr="00543148" w:rsidRDefault="00A61E2A" w:rsidP="00543148">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lastRenderedPageBreak/>
        <w:t>КОНСУЛЬТАЦИЯ ДЛЯ РОДИТЕЛЕЙ</w:t>
      </w:r>
    </w:p>
    <w:p w:rsidR="00A61E2A" w:rsidRPr="00543148" w:rsidRDefault="00A61E2A" w:rsidP="00543148">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t>"ЧТО ТАКОЕ СЕНСОРИКА?"</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Развитие органов чувств у детей 0-3 лет идет очень интенсивно.</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Главной составляющей полноценного развития детей в раннем возрасте является сенсорное развитие.</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Занятия по </w:t>
      </w:r>
      <w:proofErr w:type="spellStart"/>
      <w:r w:rsidRPr="00543148">
        <w:rPr>
          <w:rFonts w:ascii="Times New Roman" w:hAnsi="Times New Roman" w:cs="Times New Roman"/>
          <w:color w:val="000000"/>
          <w:sz w:val="28"/>
          <w:szCs w:val="28"/>
        </w:rPr>
        <w:t>сенсорике</w:t>
      </w:r>
      <w:proofErr w:type="spellEnd"/>
      <w:r w:rsidRPr="00543148">
        <w:rPr>
          <w:rFonts w:ascii="Times New Roman" w:hAnsi="Times New Roman" w:cs="Times New Roman"/>
          <w:color w:val="000000"/>
          <w:sz w:val="28"/>
          <w:szCs w:val="28"/>
        </w:rPr>
        <w:t>, направленные на формирование полноценного восприятия окружающей действительности, служат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Сенсорное воспитание является основой для интеллектуального развития, упорядочивает хаотичные представления ребенка, полученные при взаимодействии с внешним миром, развивает наблюдательность, готовит к реальной жизни, позитивно влияет на эстетическое чувство, дает ребенку возможность овладеть новыми способами предметно-познавательной деятельности, обеспечивает усвоение сенсорных эталонов</w:t>
      </w:r>
      <w:proofErr w:type="gramStart"/>
      <w:r w:rsidRPr="00543148">
        <w:rPr>
          <w:rFonts w:ascii="Times New Roman" w:hAnsi="Times New Roman" w:cs="Times New Roman"/>
          <w:color w:val="000000"/>
          <w:sz w:val="28"/>
          <w:szCs w:val="28"/>
        </w:rPr>
        <w:t>.</w:t>
      </w:r>
      <w:proofErr w:type="gramEnd"/>
      <w:r w:rsidRPr="00543148">
        <w:rPr>
          <w:rFonts w:ascii="Times New Roman" w:hAnsi="Times New Roman" w:cs="Times New Roman"/>
          <w:color w:val="000000"/>
          <w:sz w:val="28"/>
          <w:szCs w:val="28"/>
        </w:rPr>
        <w:t xml:space="preserve"> </w:t>
      </w:r>
      <w:proofErr w:type="gramStart"/>
      <w:r w:rsidRPr="00543148">
        <w:rPr>
          <w:rFonts w:ascii="Times New Roman" w:hAnsi="Times New Roman" w:cs="Times New Roman"/>
          <w:color w:val="000000"/>
          <w:sz w:val="28"/>
          <w:szCs w:val="28"/>
        </w:rPr>
        <w:t>в</w:t>
      </w:r>
      <w:proofErr w:type="gramEnd"/>
      <w:r w:rsidRPr="00543148">
        <w:rPr>
          <w:rFonts w:ascii="Times New Roman" w:hAnsi="Times New Roman" w:cs="Times New Roman"/>
          <w:color w:val="000000"/>
          <w:sz w:val="28"/>
          <w:szCs w:val="28"/>
        </w:rPr>
        <w:t>лияет на расширение словарного запаса ребенка, влияет на развитие зрительной, слуховой, моторной, образной и др. видов памяти.</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 повседневной жизни ребенок сталкивается с многообразием форм красок - это и любимые игрушки, и окружающие предметы. Видит он и произведения искусства - картины, скульптуры, слышит музыку; но если усвоение этих знаний происходит стихийно, без руководства взрослых, оно часто оказывается поверхностным. Здесь и приходит на помощь сенсорное воспитание - последовательное, планомерное ознакомление детей с сенсорной культурой человечества.</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В каждом возрасте перед сенсорным воспитанием стоят свои задачи. В раннем детстве накапливаются представления о цвете, форме, величине. Важно, чтобы эти представления были разнообразными. Необходимо развивать познавательные и речевые умения - определять цвет, размер, </w:t>
      </w:r>
      <w:r w:rsidRPr="00543148">
        <w:rPr>
          <w:rFonts w:ascii="Times New Roman" w:hAnsi="Times New Roman" w:cs="Times New Roman"/>
          <w:color w:val="000000"/>
          <w:sz w:val="28"/>
          <w:szCs w:val="28"/>
        </w:rPr>
        <w:lastRenderedPageBreak/>
        <w:t>форму предметов путем зрительного, осязательного и двигательного обследования, сравнения. Одновременно с формированием эталонов необходимо учить детей способам обследование предметов: их группировке по цвету, форме вокруг образцов-эталонов, выполнению все более сложных действий. В качестве особой задачи выступает необходимость развивать у детей аналитическое восприятие - умение разбираться в сочетании цветов, расчленять форму предметов, выделять отдельные величины. Низкий уровень сенсорного развития сильно снижает возможность успешного обучения ребенка в школе.</w:t>
      </w: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5870AA" w:rsidRDefault="005870AA" w:rsidP="00543148">
      <w:pPr>
        <w:tabs>
          <w:tab w:val="left" w:pos="726"/>
        </w:tabs>
        <w:spacing w:after="0" w:line="360" w:lineRule="auto"/>
        <w:ind w:firstLine="709"/>
        <w:jc w:val="center"/>
        <w:rPr>
          <w:rFonts w:ascii="Times New Roman" w:hAnsi="Times New Roman" w:cs="Times New Roman"/>
          <w:b/>
          <w:color w:val="000000"/>
          <w:sz w:val="28"/>
          <w:szCs w:val="28"/>
        </w:rPr>
      </w:pPr>
    </w:p>
    <w:p w:rsidR="00016293" w:rsidRDefault="00016293" w:rsidP="00543148">
      <w:pPr>
        <w:tabs>
          <w:tab w:val="left" w:pos="726"/>
        </w:tabs>
        <w:spacing w:after="0" w:line="360" w:lineRule="auto"/>
        <w:ind w:firstLine="709"/>
        <w:jc w:val="center"/>
        <w:rPr>
          <w:rFonts w:ascii="Times New Roman" w:hAnsi="Times New Roman" w:cs="Times New Roman"/>
          <w:b/>
          <w:color w:val="000000"/>
          <w:sz w:val="28"/>
          <w:szCs w:val="28"/>
        </w:rPr>
      </w:pPr>
    </w:p>
    <w:p w:rsidR="00A61E2A" w:rsidRPr="00543148" w:rsidRDefault="00A61E2A" w:rsidP="00543148">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lastRenderedPageBreak/>
        <w:t>КОНСУЛЬТАЦИЯ ДЛЯ РОДИТЕЛЕЙ</w:t>
      </w:r>
    </w:p>
    <w:p w:rsidR="00A61E2A" w:rsidRPr="00543148" w:rsidRDefault="00A61E2A" w:rsidP="00543148">
      <w:pPr>
        <w:tabs>
          <w:tab w:val="left" w:pos="726"/>
        </w:tabs>
        <w:spacing w:after="0" w:line="360" w:lineRule="auto"/>
        <w:ind w:firstLine="709"/>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t>"СЕНСОРНОЕ РАЗВИТИЕ РЕБЁНКА"</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proofErr w:type="gramStart"/>
      <w:r w:rsidRPr="00543148">
        <w:rPr>
          <w:rFonts w:ascii="Times New Roman" w:hAnsi="Times New Roman" w:cs="Times New Roman"/>
          <w:color w:val="000000"/>
          <w:sz w:val="28"/>
          <w:szCs w:val="28"/>
        </w:rPr>
        <w:t>Сенсорный</w:t>
      </w:r>
      <w:proofErr w:type="gramEnd"/>
      <w:r w:rsidRPr="00543148">
        <w:rPr>
          <w:rFonts w:ascii="Times New Roman" w:hAnsi="Times New Roman" w:cs="Times New Roman"/>
          <w:color w:val="000000"/>
          <w:sz w:val="28"/>
          <w:szCs w:val="28"/>
        </w:rPr>
        <w:t xml:space="preserve"> - означает относящийся к чувствам, ощущениям. Физиологию органов чу</w:t>
      </w:r>
      <w:proofErr w:type="gramStart"/>
      <w:r w:rsidRPr="00543148">
        <w:rPr>
          <w:rFonts w:ascii="Times New Roman" w:hAnsi="Times New Roman" w:cs="Times New Roman"/>
          <w:color w:val="000000"/>
          <w:sz w:val="28"/>
          <w:szCs w:val="28"/>
        </w:rPr>
        <w:t>вств пр</w:t>
      </w:r>
      <w:proofErr w:type="gramEnd"/>
      <w:r w:rsidRPr="00543148">
        <w:rPr>
          <w:rFonts w:ascii="Times New Roman" w:hAnsi="Times New Roman" w:cs="Times New Roman"/>
          <w:color w:val="000000"/>
          <w:sz w:val="28"/>
          <w:szCs w:val="28"/>
        </w:rPr>
        <w:t>инято называть сенсорной физиологией. Кажется, это понятно без всяких пояснений: может ли нормально проходить воспитание и развитие ребенка, если, скажем, он недостаточно видит или слабо слышит? Но если даже зрение и слух у него в полной норме, они все равно нуждаются в дальнейшем развитии, совершенствовании, тренировке. Это и составляет суть сенсорного воспитания детей.</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Сенсорное развитие ребенка служит основой восприятия окружающего его мира. Познание окружающих предметов происходит через работу органов чувств малыша, полученные ощущения формируют целостные образы различных предметов. Таким образом, зрительное восприятие помогает судить вашему чаду о форме, цвете, размере, интересующего его предмета. </w:t>
      </w:r>
      <w:proofErr w:type="gramStart"/>
      <w:r w:rsidRPr="00543148">
        <w:rPr>
          <w:rFonts w:ascii="Times New Roman" w:hAnsi="Times New Roman" w:cs="Times New Roman"/>
          <w:color w:val="000000"/>
          <w:sz w:val="28"/>
          <w:szCs w:val="28"/>
        </w:rPr>
        <w:t>Очень значимым является кожное восприятие, которое включает в себя тактильные ощущения (фактура предметов - гладкое, шершавое, скользкое, липкое), температурные ощущения (холодное, горячее), осязательные ощущения (определение формы предмета на ощупь), определение веса предмета.</w:t>
      </w:r>
      <w:proofErr w:type="gramEnd"/>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Сенсорное восприятие учит вашего ребенка давать названия предметам и классифицировать их на самые различные признаки. И на основе этого малыш выделяет предметы по группам: </w:t>
      </w:r>
      <w:proofErr w:type="gramStart"/>
      <w:r w:rsidRPr="00543148">
        <w:rPr>
          <w:rFonts w:ascii="Times New Roman" w:hAnsi="Times New Roman" w:cs="Times New Roman"/>
          <w:color w:val="000000"/>
          <w:sz w:val="28"/>
          <w:szCs w:val="28"/>
        </w:rPr>
        <w:t>мягкое</w:t>
      </w:r>
      <w:proofErr w:type="gramEnd"/>
      <w:r w:rsidRPr="00543148">
        <w:rPr>
          <w:rFonts w:ascii="Times New Roman" w:hAnsi="Times New Roman" w:cs="Times New Roman"/>
          <w:color w:val="000000"/>
          <w:sz w:val="28"/>
          <w:szCs w:val="28"/>
        </w:rPr>
        <w:t xml:space="preserve"> - твердое, большое - маленькое, мокрое - сухое, и учится правильно их называть. Тем самым развивается речевые навыки ребенка и расширение словарного запаса.</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Сенсорное развитие ребенка имеет огромное значение. На протяжении всего дошкольного периода, необходимо постоянно подкреплять знания, которые он получил однажды. Так уже заученные названия цветов, предметов и геометрических объектов без тренировки, постоянного озвучивания могут со временем забыться. Очень часто выясняется, что </w:t>
      </w:r>
      <w:r w:rsidRPr="00543148">
        <w:rPr>
          <w:rFonts w:ascii="Times New Roman" w:hAnsi="Times New Roman" w:cs="Times New Roman"/>
          <w:color w:val="000000"/>
          <w:sz w:val="28"/>
          <w:szCs w:val="28"/>
        </w:rPr>
        <w:lastRenderedPageBreak/>
        <w:t>ребенок уже в старшем дошкольном возрасте отстает в сенсорном развитии, не знает и не может отличить многие признаки предметов.</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Для непрерывного сенсорного развития ребенка нужно регулярно поддерживать знания, которыми он обладает, озвучивать предметы, которые он видит на улице, дома, обращать внимание на его одежду. Самое простое и интересное для ребенка получать знания в игровой форме, вы их можете придумать великое множество, играйте с малышом на улице, например во время прогулки выделяйте все круглые предметы, квадратные и т.д. Купите специальные игры для сенсорного развития ребенка, существует масса пособий, которые уделяют этому внимание.</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Воспитание зрительных реакций детей стимулирует не только умственную деятельность, но и физическую активность. Дефицит движений всегда чреват задержкой общего развития. Зрительное восприятие хорошо тренируют и обучают мозаики, в младшем возрасте лет до трех нужно предлагать ребенку игры с основными цветами ну а позднее с различными оттенками.</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Тренируйте слуховое восприятия, дети очень любят шуршащие, пищащие, гремящие и все что издает звуки игрушки. Удовлетворите желания малыша, пусть устраивает шумные концерты, может в будущем это будет его призвание.</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 арсенале игрушек ребенка должны быть разные по фактуре предметы, для развития тактильных ощущений. Можно сделать самим мешочки с различными наполнителями, горохом, гречкой, рисом, заодно это очень полезно для мелкой моторики, а соответственно для развития речи.</w:t>
      </w:r>
    </w:p>
    <w:p w:rsidR="00A61E2A" w:rsidRPr="00543148" w:rsidRDefault="00A61E2A" w:rsidP="00543148">
      <w:pPr>
        <w:tabs>
          <w:tab w:val="left" w:pos="726"/>
        </w:tabs>
        <w:spacing w:after="0" w:line="360" w:lineRule="auto"/>
        <w:ind w:firstLine="709"/>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Важно помнить, что ранний и младший дошкольный возраст наиболее благоприятен для совершенствования деятельности органов чувств, накопления представлений об окружающем мире. Поэтому, сенсорное развитие ребенка это одна из основных сторон дошкольного воспитания.</w:t>
      </w:r>
    </w:p>
    <w:p w:rsidR="00543148" w:rsidRDefault="00543148" w:rsidP="00543148">
      <w:pPr>
        <w:spacing w:after="0" w:line="360" w:lineRule="auto"/>
        <w:jc w:val="both"/>
        <w:rPr>
          <w:rFonts w:ascii="Times New Roman" w:hAnsi="Times New Roman" w:cs="Times New Roman"/>
          <w:b/>
          <w:color w:val="000000"/>
          <w:sz w:val="28"/>
          <w:szCs w:val="28"/>
        </w:rPr>
      </w:pPr>
    </w:p>
    <w:p w:rsidR="00016293" w:rsidRDefault="00016293" w:rsidP="00543148">
      <w:pPr>
        <w:spacing w:after="0" w:line="360" w:lineRule="auto"/>
        <w:jc w:val="both"/>
        <w:rPr>
          <w:rFonts w:ascii="Times New Roman" w:eastAsia="Times New Roman" w:hAnsi="Times New Roman" w:cs="Times New Roman"/>
          <w:sz w:val="28"/>
          <w:szCs w:val="28"/>
          <w:lang w:eastAsia="ru-RU"/>
        </w:rPr>
      </w:pP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016293">
        <w:rPr>
          <w:rFonts w:ascii="Times New Roman" w:eastAsia="Times New Roman" w:hAnsi="Times New Roman" w:cs="Times New Roman"/>
          <w:b/>
          <w:sz w:val="32"/>
          <w:szCs w:val="28"/>
          <w:lang w:eastAsia="ru-RU"/>
        </w:rPr>
        <w:lastRenderedPageBreak/>
        <w:t>Диагностическая работа по выявлению сенсорного развития</w:t>
      </w:r>
      <w:r w:rsidR="00016293">
        <w:rPr>
          <w:rFonts w:ascii="Times New Roman" w:eastAsia="Times New Roman" w:hAnsi="Times New Roman" w:cs="Times New Roman"/>
          <w:sz w:val="28"/>
          <w:szCs w:val="28"/>
          <w:lang w:eastAsia="ru-RU"/>
        </w:rPr>
        <w:t>.</w:t>
      </w:r>
      <w:r w:rsidRPr="00016293">
        <w:rPr>
          <w:rFonts w:ascii="Times New Roman" w:eastAsia="Times New Roman" w:hAnsi="Times New Roman" w:cs="Times New Roman"/>
          <w:sz w:val="28"/>
          <w:szCs w:val="28"/>
          <w:lang w:eastAsia="ru-RU"/>
        </w:rPr>
        <w:t xml:space="preserve"> </w:t>
      </w:r>
      <w:r w:rsidR="00016293">
        <w:rPr>
          <w:rFonts w:ascii="Times New Roman" w:eastAsia="Times New Roman" w:hAnsi="Times New Roman" w:cs="Times New Roman"/>
          <w:sz w:val="28"/>
          <w:szCs w:val="28"/>
          <w:lang w:eastAsia="ru-RU"/>
        </w:rPr>
        <w:t>П</w:t>
      </w:r>
      <w:r w:rsidRPr="00543148">
        <w:rPr>
          <w:rFonts w:ascii="Times New Roman" w:eastAsia="Times New Roman" w:hAnsi="Times New Roman" w:cs="Times New Roman"/>
          <w:sz w:val="28"/>
          <w:szCs w:val="28"/>
          <w:lang w:eastAsia="ru-RU"/>
        </w:rPr>
        <w:t>роводилась индивидуально с каждым ребенком. Время проведения диагностического обследования составляло в среднем 15</w:t>
      </w:r>
      <w:r w:rsidR="000305CA" w:rsidRPr="00543148">
        <w:rPr>
          <w:rFonts w:ascii="Times New Roman" w:eastAsia="Times New Roman" w:hAnsi="Times New Roman" w:cs="Times New Roman"/>
          <w:sz w:val="28"/>
          <w:szCs w:val="28"/>
          <w:lang w:eastAsia="ru-RU"/>
        </w:rPr>
        <w:t xml:space="preserve"> </w:t>
      </w:r>
      <w:r w:rsidRPr="00543148">
        <w:rPr>
          <w:rFonts w:ascii="Times New Roman" w:eastAsia="Times New Roman" w:hAnsi="Times New Roman" w:cs="Times New Roman"/>
          <w:sz w:val="28"/>
          <w:szCs w:val="28"/>
          <w:lang w:eastAsia="ru-RU"/>
        </w:rPr>
        <w:t>мин.</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Проведя диагностику, были определены высокий, средний и низкий уровни сенсорного развития детей раннего возраста:</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Высокий уровень - 3 балла - ребенок сразу начал сотрудничать </w:t>
      </w:r>
      <w:proofErr w:type="gramStart"/>
      <w:r w:rsidRPr="00543148">
        <w:rPr>
          <w:rFonts w:ascii="Times New Roman" w:eastAsia="Times New Roman" w:hAnsi="Times New Roman" w:cs="Times New Roman"/>
          <w:sz w:val="28"/>
          <w:szCs w:val="28"/>
          <w:lang w:eastAsia="ru-RU"/>
        </w:rPr>
        <w:t>со</w:t>
      </w:r>
      <w:proofErr w:type="gramEnd"/>
      <w:r w:rsidRPr="00543148">
        <w:rPr>
          <w:rFonts w:ascii="Times New Roman" w:eastAsia="Times New Roman" w:hAnsi="Times New Roman" w:cs="Times New Roman"/>
          <w:sz w:val="28"/>
          <w:szCs w:val="28"/>
          <w:lang w:eastAsia="ru-RU"/>
        </w:rPr>
        <w:t xml:space="preserve"> взрослым, принимает задание и самостоятельно находит способ его выполнения.</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Средний уровень - 2 балла - ребёнок начал сотрудничать </w:t>
      </w:r>
      <w:proofErr w:type="gramStart"/>
      <w:r w:rsidRPr="00543148">
        <w:rPr>
          <w:rFonts w:ascii="Times New Roman" w:eastAsia="Times New Roman" w:hAnsi="Times New Roman" w:cs="Times New Roman"/>
          <w:sz w:val="28"/>
          <w:szCs w:val="28"/>
          <w:lang w:eastAsia="ru-RU"/>
        </w:rPr>
        <w:t>со</w:t>
      </w:r>
      <w:proofErr w:type="gramEnd"/>
      <w:r w:rsidRPr="00543148">
        <w:rPr>
          <w:rFonts w:ascii="Times New Roman" w:eastAsia="Times New Roman" w:hAnsi="Times New Roman" w:cs="Times New Roman"/>
          <w:sz w:val="28"/>
          <w:szCs w:val="28"/>
          <w:lang w:eastAsia="ru-RU"/>
        </w:rPr>
        <w:t xml:space="preserve"> взрослым, принимает и понимает цель задания, но самостоятельно задание не выполняет, в процессе диагностического обучения действует адекватно, а затем переходит к самостоятельному способу выполнения задания.</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Низкий уровень - 1 балл - ребенок не сотрудничает </w:t>
      </w:r>
      <w:proofErr w:type="gramStart"/>
      <w:r w:rsidRPr="00543148">
        <w:rPr>
          <w:rFonts w:ascii="Times New Roman" w:eastAsia="Times New Roman" w:hAnsi="Times New Roman" w:cs="Times New Roman"/>
          <w:sz w:val="28"/>
          <w:szCs w:val="28"/>
          <w:lang w:eastAsia="ru-RU"/>
        </w:rPr>
        <w:t>со</w:t>
      </w:r>
      <w:proofErr w:type="gramEnd"/>
      <w:r w:rsidRPr="00543148">
        <w:rPr>
          <w:rFonts w:ascii="Times New Roman" w:eastAsia="Times New Roman" w:hAnsi="Times New Roman" w:cs="Times New Roman"/>
          <w:sz w:val="28"/>
          <w:szCs w:val="28"/>
          <w:lang w:eastAsia="ru-RU"/>
        </w:rPr>
        <w:t xml:space="preserve"> взрослым и ведет себя неадекватно по отношению к заданию, не понимает его цели.</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Для обработки полученных результатов, мы сочли целесообразным воспользоваться методикой В.И. Зверевой. В нашем варианте диагностические параметры представляли собой вышеназванные умения, которые оценивались по трехбалльной шкале (1-3).</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Каждый из диагностических компонентов оценивался коэффициентом (К</w:t>
      </w:r>
      <w:proofErr w:type="gramStart"/>
      <w:r w:rsidRPr="00543148">
        <w:rPr>
          <w:rFonts w:ascii="Times New Roman" w:eastAsia="Times New Roman" w:hAnsi="Times New Roman" w:cs="Times New Roman"/>
          <w:sz w:val="28"/>
          <w:szCs w:val="28"/>
          <w:lang w:eastAsia="ru-RU"/>
        </w:rPr>
        <w:t>1</w:t>
      </w:r>
      <w:proofErr w:type="gramEnd"/>
      <w:r w:rsidRPr="00543148">
        <w:rPr>
          <w:rFonts w:ascii="Times New Roman" w:eastAsia="Times New Roman" w:hAnsi="Times New Roman" w:cs="Times New Roman"/>
          <w:sz w:val="28"/>
          <w:szCs w:val="28"/>
          <w:lang w:eastAsia="ru-RU"/>
        </w:rPr>
        <w:t xml:space="preserve">, К2, К3), который вычислялся по формуле: </w:t>
      </w:r>
      <w:proofErr w:type="gramStart"/>
      <w:r w:rsidRPr="00543148">
        <w:rPr>
          <w:rFonts w:ascii="Times New Roman" w:eastAsia="Times New Roman" w:hAnsi="Times New Roman" w:cs="Times New Roman"/>
          <w:sz w:val="28"/>
          <w:szCs w:val="28"/>
          <w:lang w:eastAsia="ru-RU"/>
        </w:rPr>
        <w:t>К</w:t>
      </w:r>
      <w:proofErr w:type="gramEnd"/>
      <w:r w:rsidRPr="00543148">
        <w:rPr>
          <w:rFonts w:ascii="Times New Roman" w:eastAsia="Times New Roman" w:hAnsi="Times New Roman" w:cs="Times New Roman"/>
          <w:sz w:val="28"/>
          <w:szCs w:val="28"/>
          <w:lang w:eastAsia="ru-RU"/>
        </w:rPr>
        <w:t xml:space="preserve"> баллов</w:t>
      </w:r>
      <w:r w:rsidR="000305CA" w:rsidRPr="00543148">
        <w:rPr>
          <w:rFonts w:ascii="Times New Roman" w:eastAsia="Times New Roman" w:hAnsi="Times New Roman" w:cs="Times New Roman"/>
          <w:sz w:val="28"/>
          <w:szCs w:val="28"/>
          <w:lang w:eastAsia="ru-RU"/>
        </w:rPr>
        <w:t xml:space="preserve"> </w:t>
      </w:r>
      <w:r w:rsidRPr="00543148">
        <w:rPr>
          <w:rFonts w:ascii="Times New Roman" w:eastAsia="Times New Roman" w:hAnsi="Times New Roman" w:cs="Times New Roman"/>
          <w:sz w:val="28"/>
          <w:szCs w:val="28"/>
          <w:lang w:eastAsia="ru-RU"/>
        </w:rPr>
        <w:t>= максимально возможное количество баллов. После вычисления коэффициента каждого из трех блоков находился средний коэффициент по формуле</w:t>
      </w:r>
      <w:proofErr w:type="gramStart"/>
      <w:r w:rsidRPr="00543148">
        <w:rPr>
          <w:rFonts w:ascii="Times New Roman" w:eastAsia="Times New Roman" w:hAnsi="Times New Roman" w:cs="Times New Roman"/>
          <w:sz w:val="28"/>
          <w:szCs w:val="28"/>
          <w:lang w:eastAsia="ru-RU"/>
        </w:rPr>
        <w:t xml:space="preserve"> К</w:t>
      </w:r>
      <w:proofErr w:type="gramEnd"/>
      <w:r w:rsidRPr="00543148">
        <w:rPr>
          <w:rFonts w:ascii="Times New Roman" w:eastAsia="Times New Roman" w:hAnsi="Times New Roman" w:cs="Times New Roman"/>
          <w:sz w:val="28"/>
          <w:szCs w:val="28"/>
          <w:lang w:eastAsia="ru-RU"/>
        </w:rPr>
        <w:t>= К1+3К2+К3.</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По среднему коэффициенту можно определить три уровня развития у испытуемых детей. Если</w:t>
      </w:r>
      <w:proofErr w:type="gramStart"/>
      <w:r w:rsidRPr="00543148">
        <w:rPr>
          <w:rFonts w:ascii="Times New Roman" w:eastAsia="Times New Roman" w:hAnsi="Times New Roman" w:cs="Times New Roman"/>
          <w:sz w:val="28"/>
          <w:szCs w:val="28"/>
          <w:lang w:eastAsia="ru-RU"/>
        </w:rPr>
        <w:t xml:space="preserve"> К</w:t>
      </w:r>
      <w:proofErr w:type="gramEnd"/>
      <w:r w:rsidRPr="00543148">
        <w:rPr>
          <w:rFonts w:ascii="Times New Roman" w:eastAsia="Times New Roman" w:hAnsi="Times New Roman" w:cs="Times New Roman"/>
          <w:sz w:val="28"/>
          <w:szCs w:val="28"/>
          <w:lang w:eastAsia="ru-RU"/>
        </w:rPr>
        <w:t xml:space="preserve"> находится в пределах 0,8-1 баллов, то уровень высокий. Если</w:t>
      </w:r>
      <w:proofErr w:type="gramStart"/>
      <w:r w:rsidRPr="00543148">
        <w:rPr>
          <w:rFonts w:ascii="Times New Roman" w:eastAsia="Times New Roman" w:hAnsi="Times New Roman" w:cs="Times New Roman"/>
          <w:sz w:val="28"/>
          <w:szCs w:val="28"/>
          <w:lang w:eastAsia="ru-RU"/>
        </w:rPr>
        <w:t xml:space="preserve"> К</w:t>
      </w:r>
      <w:proofErr w:type="gramEnd"/>
      <w:r w:rsidRPr="00543148">
        <w:rPr>
          <w:rFonts w:ascii="Times New Roman" w:eastAsia="Times New Roman" w:hAnsi="Times New Roman" w:cs="Times New Roman"/>
          <w:sz w:val="28"/>
          <w:szCs w:val="28"/>
          <w:lang w:eastAsia="ru-RU"/>
        </w:rPr>
        <w:t xml:space="preserve"> находится в пределах 0,6-0,7 баллов, то уровень средний. Если</w:t>
      </w:r>
      <w:proofErr w:type="gramStart"/>
      <w:r w:rsidRPr="00543148">
        <w:rPr>
          <w:rFonts w:ascii="Times New Roman" w:eastAsia="Times New Roman" w:hAnsi="Times New Roman" w:cs="Times New Roman"/>
          <w:sz w:val="28"/>
          <w:szCs w:val="28"/>
          <w:lang w:eastAsia="ru-RU"/>
        </w:rPr>
        <w:t xml:space="preserve"> К</w:t>
      </w:r>
      <w:proofErr w:type="gramEnd"/>
      <w:r w:rsidRPr="00543148">
        <w:rPr>
          <w:rFonts w:ascii="Times New Roman" w:eastAsia="Times New Roman" w:hAnsi="Times New Roman" w:cs="Times New Roman"/>
          <w:sz w:val="28"/>
          <w:szCs w:val="28"/>
          <w:lang w:eastAsia="ru-RU"/>
        </w:rPr>
        <w:t xml:space="preserve"> менее 0,6 баллов - на низком уровне.</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Результаты выявления уровня сенсорного развития детей на </w:t>
      </w:r>
      <w:r w:rsidR="00255520">
        <w:rPr>
          <w:rFonts w:ascii="Times New Roman" w:eastAsia="Times New Roman" w:hAnsi="Times New Roman" w:cs="Times New Roman"/>
          <w:sz w:val="28"/>
          <w:szCs w:val="28"/>
          <w:lang w:eastAsia="ru-RU"/>
        </w:rPr>
        <w:t>начальном</w:t>
      </w:r>
      <w:r w:rsidRPr="00543148">
        <w:rPr>
          <w:rFonts w:ascii="Times New Roman" w:eastAsia="Times New Roman" w:hAnsi="Times New Roman" w:cs="Times New Roman"/>
          <w:sz w:val="28"/>
          <w:szCs w:val="28"/>
          <w:lang w:eastAsia="ru-RU"/>
        </w:rPr>
        <w:t xml:space="preserve"> этапе эксперимента представлены в таблице 1.</w:t>
      </w:r>
    </w:p>
    <w:p w:rsidR="00543148" w:rsidRDefault="00543148" w:rsidP="00543148">
      <w:pPr>
        <w:spacing w:after="0" w:line="360" w:lineRule="auto"/>
        <w:jc w:val="both"/>
        <w:rPr>
          <w:rFonts w:ascii="Times New Roman" w:eastAsia="Times New Roman" w:hAnsi="Times New Roman" w:cs="Times New Roman"/>
          <w:sz w:val="28"/>
          <w:szCs w:val="28"/>
          <w:lang w:eastAsia="ru-RU"/>
        </w:rPr>
      </w:pPr>
    </w:p>
    <w:p w:rsidR="00543148" w:rsidRDefault="00543148" w:rsidP="00543148">
      <w:pPr>
        <w:spacing w:after="0" w:line="360" w:lineRule="auto"/>
        <w:jc w:val="both"/>
        <w:rPr>
          <w:rFonts w:ascii="Times New Roman" w:eastAsia="Times New Roman" w:hAnsi="Times New Roman" w:cs="Times New Roman"/>
          <w:sz w:val="28"/>
          <w:szCs w:val="28"/>
          <w:lang w:eastAsia="ru-RU"/>
        </w:rPr>
      </w:pPr>
    </w:p>
    <w:p w:rsidR="00016293" w:rsidRDefault="00016293" w:rsidP="00543148">
      <w:pPr>
        <w:spacing w:after="0" w:line="360" w:lineRule="auto"/>
        <w:jc w:val="both"/>
        <w:rPr>
          <w:rFonts w:ascii="Times New Roman" w:eastAsia="Times New Roman" w:hAnsi="Times New Roman" w:cs="Times New Roman"/>
          <w:sz w:val="28"/>
          <w:szCs w:val="28"/>
          <w:lang w:eastAsia="ru-RU"/>
        </w:rPr>
      </w:pPr>
    </w:p>
    <w:p w:rsidR="00B41FF6" w:rsidRPr="00543148" w:rsidRDefault="00B41FF6" w:rsidP="00543148">
      <w:pPr>
        <w:spacing w:after="0" w:line="360" w:lineRule="auto"/>
        <w:jc w:val="right"/>
        <w:rPr>
          <w:rFonts w:ascii="Times New Roman" w:eastAsia="Times New Roman" w:hAnsi="Times New Roman" w:cs="Times New Roman"/>
          <w:b/>
          <w:sz w:val="28"/>
          <w:szCs w:val="28"/>
          <w:lang w:eastAsia="ru-RU"/>
        </w:rPr>
      </w:pPr>
      <w:r w:rsidRPr="00543148">
        <w:rPr>
          <w:rFonts w:ascii="Times New Roman" w:eastAsia="Times New Roman" w:hAnsi="Times New Roman" w:cs="Times New Roman"/>
          <w:b/>
          <w:sz w:val="28"/>
          <w:szCs w:val="28"/>
          <w:lang w:eastAsia="ru-RU"/>
        </w:rPr>
        <w:lastRenderedPageBreak/>
        <w:t>Таблица 1</w:t>
      </w:r>
    </w:p>
    <w:p w:rsidR="000305CA" w:rsidRPr="00543148" w:rsidRDefault="00B41FF6" w:rsidP="00543148">
      <w:pPr>
        <w:spacing w:after="0" w:line="360" w:lineRule="auto"/>
        <w:jc w:val="center"/>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Уровень сенсорного развития детей </w:t>
      </w:r>
      <w:r w:rsidR="00D51A29">
        <w:rPr>
          <w:rFonts w:ascii="Times New Roman" w:eastAsia="Times New Roman" w:hAnsi="Times New Roman" w:cs="Times New Roman"/>
          <w:sz w:val="28"/>
          <w:szCs w:val="28"/>
          <w:lang w:eastAsia="ru-RU"/>
        </w:rPr>
        <w:t>раннего</w:t>
      </w:r>
      <w:r w:rsidR="00255520">
        <w:rPr>
          <w:rFonts w:ascii="Times New Roman" w:eastAsia="Times New Roman" w:hAnsi="Times New Roman" w:cs="Times New Roman"/>
          <w:sz w:val="28"/>
          <w:szCs w:val="28"/>
          <w:lang w:eastAsia="ru-RU"/>
        </w:rPr>
        <w:t xml:space="preserve"> возраста на начальном этапе эксперимента</w:t>
      </w:r>
      <w:r w:rsidR="000305CA" w:rsidRPr="00543148">
        <w:rPr>
          <w:rFonts w:ascii="Times New Roman" w:eastAsia="Times New Roman" w:hAnsi="Times New Roman" w:cs="Times New Roman"/>
          <w:sz w:val="28"/>
          <w:szCs w:val="28"/>
          <w:lang w:eastAsia="ru-RU"/>
        </w:rPr>
        <w:t>.</w:t>
      </w:r>
    </w:p>
    <w:tbl>
      <w:tblPr>
        <w:tblStyle w:val="a4"/>
        <w:tblW w:w="9465" w:type="dxa"/>
        <w:tblLook w:val="04A0"/>
      </w:tblPr>
      <w:tblGrid>
        <w:gridCol w:w="3085"/>
        <w:gridCol w:w="1418"/>
        <w:gridCol w:w="1605"/>
        <w:gridCol w:w="1514"/>
        <w:gridCol w:w="1843"/>
      </w:tblGrid>
      <w:tr w:rsidR="005B22C3" w:rsidRPr="00543148" w:rsidTr="00D5582E">
        <w:trPr>
          <w:trHeight w:val="345"/>
        </w:trPr>
        <w:tc>
          <w:tcPr>
            <w:tcW w:w="3085" w:type="dxa"/>
            <w:vMerge w:val="restart"/>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ФИО</w:t>
            </w:r>
          </w:p>
        </w:tc>
        <w:tc>
          <w:tcPr>
            <w:tcW w:w="4537" w:type="dxa"/>
            <w:gridSpan w:val="3"/>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Название сенсорного эталона</w:t>
            </w:r>
          </w:p>
        </w:tc>
        <w:tc>
          <w:tcPr>
            <w:tcW w:w="1843" w:type="dxa"/>
            <w:vMerge w:val="restart"/>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Общий результат</w:t>
            </w:r>
          </w:p>
        </w:tc>
      </w:tr>
      <w:tr w:rsidR="005B22C3" w:rsidRPr="00543148" w:rsidTr="00D5582E">
        <w:trPr>
          <w:trHeight w:val="435"/>
        </w:trPr>
        <w:tc>
          <w:tcPr>
            <w:tcW w:w="3085" w:type="dxa"/>
            <w:vMerge/>
          </w:tcPr>
          <w:p w:rsidR="005B22C3" w:rsidRPr="00543148" w:rsidRDefault="005B22C3" w:rsidP="00543148">
            <w:pPr>
              <w:spacing w:line="360" w:lineRule="auto"/>
              <w:jc w:val="both"/>
              <w:rPr>
                <w:rFonts w:ascii="Times New Roman" w:eastAsia="Times New Roman" w:hAnsi="Times New Roman" w:cs="Times New Roman"/>
                <w:sz w:val="28"/>
                <w:szCs w:val="28"/>
                <w:lang w:eastAsia="ru-RU"/>
              </w:rPr>
            </w:pPr>
          </w:p>
        </w:tc>
        <w:tc>
          <w:tcPr>
            <w:tcW w:w="1418" w:type="dxa"/>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форма</w:t>
            </w:r>
          </w:p>
        </w:tc>
        <w:tc>
          <w:tcPr>
            <w:tcW w:w="1605" w:type="dxa"/>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цвет</w:t>
            </w:r>
          </w:p>
        </w:tc>
        <w:tc>
          <w:tcPr>
            <w:tcW w:w="1514" w:type="dxa"/>
          </w:tcPr>
          <w:p w:rsidR="005B22C3"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величина</w:t>
            </w:r>
          </w:p>
        </w:tc>
        <w:tc>
          <w:tcPr>
            <w:tcW w:w="1843" w:type="dxa"/>
            <w:vMerge/>
          </w:tcPr>
          <w:p w:rsidR="005B22C3" w:rsidRPr="00543148" w:rsidRDefault="005B22C3" w:rsidP="00543148">
            <w:pPr>
              <w:spacing w:line="360" w:lineRule="auto"/>
              <w:jc w:val="both"/>
              <w:rPr>
                <w:rFonts w:ascii="Times New Roman" w:eastAsia="Times New Roman" w:hAnsi="Times New Roman" w:cs="Times New Roman"/>
                <w:sz w:val="28"/>
                <w:szCs w:val="28"/>
                <w:lang w:eastAsia="ru-RU"/>
              </w:rPr>
            </w:pP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w:t>
            </w:r>
            <w:r w:rsidR="00D5582E" w:rsidRPr="00543148">
              <w:rPr>
                <w:rFonts w:ascii="Times New Roman" w:hAnsi="Times New Roman" w:cs="Times New Roman"/>
                <w:sz w:val="28"/>
                <w:szCs w:val="28"/>
              </w:rPr>
              <w:t xml:space="preserve">Куандыкова </w:t>
            </w:r>
            <w:proofErr w:type="spellStart"/>
            <w:r w:rsidR="00D5582E" w:rsidRPr="00543148">
              <w:rPr>
                <w:rFonts w:ascii="Times New Roman" w:hAnsi="Times New Roman" w:cs="Times New Roman"/>
                <w:sz w:val="28"/>
                <w:szCs w:val="28"/>
              </w:rPr>
              <w:t>Менсулу</w:t>
            </w:r>
            <w:proofErr w:type="spellEnd"/>
          </w:p>
        </w:tc>
        <w:tc>
          <w:tcPr>
            <w:tcW w:w="1418"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D5582E" w:rsidRPr="00543148" w:rsidTr="00D5582E">
        <w:tc>
          <w:tcPr>
            <w:tcW w:w="3085" w:type="dxa"/>
          </w:tcPr>
          <w:p w:rsidR="00D5582E" w:rsidRPr="00543148" w:rsidRDefault="006E0966" w:rsidP="00543148">
            <w:pPr>
              <w:tabs>
                <w:tab w:val="left" w:pos="4140"/>
              </w:tabs>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w:t>
            </w:r>
            <w:r w:rsidR="00D5582E" w:rsidRPr="00543148">
              <w:rPr>
                <w:rFonts w:ascii="Times New Roman" w:hAnsi="Times New Roman" w:cs="Times New Roman"/>
                <w:sz w:val="28"/>
                <w:szCs w:val="28"/>
              </w:rPr>
              <w:t>Левин Сёмен</w:t>
            </w:r>
          </w:p>
        </w:tc>
        <w:tc>
          <w:tcPr>
            <w:tcW w:w="1418" w:type="dxa"/>
          </w:tcPr>
          <w:p w:rsidR="00D5582E" w:rsidRPr="00543148" w:rsidRDefault="002D2A44" w:rsidP="00543148">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605" w:type="dxa"/>
          </w:tcPr>
          <w:p w:rsidR="00D5582E" w:rsidRPr="00543148" w:rsidRDefault="002D2A44" w:rsidP="00543148">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514" w:type="dxa"/>
          </w:tcPr>
          <w:p w:rsidR="00D5582E" w:rsidRPr="00543148" w:rsidRDefault="002D2A44" w:rsidP="00543148">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843" w:type="dxa"/>
          </w:tcPr>
          <w:p w:rsidR="00D5582E" w:rsidRPr="00543148" w:rsidRDefault="002D2A44" w:rsidP="00543148">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D5582E"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 </w:t>
            </w:r>
            <w:r w:rsidR="006E0966" w:rsidRPr="00543148">
              <w:rPr>
                <w:rFonts w:ascii="Times New Roman" w:hAnsi="Times New Roman" w:cs="Times New Roman"/>
                <w:sz w:val="28"/>
                <w:szCs w:val="28"/>
              </w:rPr>
              <w:t>3.</w:t>
            </w:r>
            <w:r w:rsidRPr="00543148">
              <w:rPr>
                <w:rFonts w:ascii="Times New Roman" w:hAnsi="Times New Roman" w:cs="Times New Roman"/>
                <w:sz w:val="28"/>
                <w:szCs w:val="28"/>
              </w:rPr>
              <w:t>Селивёрстова Саша</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4.</w:t>
            </w:r>
            <w:r w:rsidR="00D5582E" w:rsidRPr="00543148">
              <w:rPr>
                <w:rFonts w:ascii="Times New Roman" w:hAnsi="Times New Roman" w:cs="Times New Roman"/>
                <w:sz w:val="28"/>
                <w:szCs w:val="28"/>
              </w:rPr>
              <w:t>Среднёва Лера</w:t>
            </w:r>
          </w:p>
        </w:tc>
        <w:tc>
          <w:tcPr>
            <w:tcW w:w="1418"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5.</w:t>
            </w:r>
            <w:r w:rsidR="00D5582E" w:rsidRPr="00543148">
              <w:rPr>
                <w:rFonts w:ascii="Times New Roman" w:hAnsi="Times New Roman" w:cs="Times New Roman"/>
                <w:sz w:val="28"/>
                <w:szCs w:val="28"/>
              </w:rPr>
              <w:t>Яцышина София</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6.</w:t>
            </w:r>
            <w:r w:rsidR="00D5582E" w:rsidRPr="00543148">
              <w:rPr>
                <w:rFonts w:ascii="Times New Roman" w:hAnsi="Times New Roman" w:cs="Times New Roman"/>
                <w:sz w:val="28"/>
                <w:szCs w:val="28"/>
              </w:rPr>
              <w:t>Заложенцева Анюта</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7.</w:t>
            </w:r>
            <w:r w:rsidR="00D5582E" w:rsidRPr="00543148">
              <w:rPr>
                <w:rFonts w:ascii="Times New Roman" w:hAnsi="Times New Roman" w:cs="Times New Roman"/>
                <w:sz w:val="28"/>
                <w:szCs w:val="28"/>
              </w:rPr>
              <w:t>Вендеровский Миша</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9F6EF2" w:rsidP="00543148">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8.</w:t>
            </w:r>
            <w:r w:rsidR="00D5582E" w:rsidRPr="00543148">
              <w:rPr>
                <w:rFonts w:ascii="Times New Roman" w:hAnsi="Times New Roman" w:cs="Times New Roman"/>
                <w:sz w:val="28"/>
                <w:szCs w:val="28"/>
              </w:rPr>
              <w:t>Степанов Глеб</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9.</w:t>
            </w:r>
            <w:r w:rsidR="00D5582E" w:rsidRPr="00543148">
              <w:rPr>
                <w:rFonts w:ascii="Times New Roman" w:hAnsi="Times New Roman" w:cs="Times New Roman"/>
                <w:sz w:val="28"/>
                <w:szCs w:val="28"/>
              </w:rPr>
              <w:t>Федин Юра</w:t>
            </w:r>
          </w:p>
        </w:tc>
        <w:tc>
          <w:tcPr>
            <w:tcW w:w="1418"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D5582E" w:rsidRPr="00543148" w:rsidRDefault="00D5582E"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10.</w:t>
            </w:r>
            <w:r w:rsidR="00D5582E" w:rsidRPr="00543148">
              <w:rPr>
                <w:rFonts w:ascii="Times New Roman" w:hAnsi="Times New Roman" w:cs="Times New Roman"/>
                <w:sz w:val="28"/>
                <w:szCs w:val="28"/>
              </w:rPr>
              <w:t>Ткаченко Серёжа</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11.</w:t>
            </w:r>
            <w:r w:rsidR="00D5582E" w:rsidRPr="00543148">
              <w:rPr>
                <w:rFonts w:ascii="Times New Roman" w:hAnsi="Times New Roman" w:cs="Times New Roman"/>
                <w:sz w:val="28"/>
                <w:szCs w:val="28"/>
              </w:rPr>
              <w:t>Зиндяева Вероника</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12.</w:t>
            </w:r>
            <w:r w:rsidR="00D5582E" w:rsidRPr="00543148">
              <w:rPr>
                <w:rFonts w:ascii="Times New Roman" w:hAnsi="Times New Roman" w:cs="Times New Roman"/>
                <w:sz w:val="28"/>
                <w:szCs w:val="28"/>
              </w:rPr>
              <w:t>Шмурыгина София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13.</w:t>
            </w:r>
            <w:r w:rsidR="00D5582E" w:rsidRPr="00543148">
              <w:rPr>
                <w:rFonts w:ascii="Times New Roman" w:hAnsi="Times New Roman" w:cs="Times New Roman"/>
                <w:sz w:val="28"/>
                <w:szCs w:val="28"/>
              </w:rPr>
              <w:t>Петриченко Ваня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14.</w:t>
            </w:r>
            <w:r w:rsidR="00D5582E" w:rsidRPr="00543148">
              <w:rPr>
                <w:rFonts w:ascii="Times New Roman" w:hAnsi="Times New Roman" w:cs="Times New Roman"/>
                <w:sz w:val="28"/>
                <w:szCs w:val="28"/>
              </w:rPr>
              <w:t xml:space="preserve">Филипенко </w:t>
            </w:r>
            <w:proofErr w:type="spellStart"/>
            <w:r w:rsidR="00D5582E" w:rsidRPr="00543148">
              <w:rPr>
                <w:rFonts w:ascii="Times New Roman" w:hAnsi="Times New Roman" w:cs="Times New Roman"/>
                <w:sz w:val="28"/>
                <w:szCs w:val="28"/>
              </w:rPr>
              <w:t>Камилла</w:t>
            </w:r>
            <w:proofErr w:type="spellEnd"/>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15.</w:t>
            </w:r>
            <w:r w:rsidR="00D5582E" w:rsidRPr="00543148">
              <w:rPr>
                <w:rFonts w:ascii="Times New Roman" w:hAnsi="Times New Roman" w:cs="Times New Roman"/>
                <w:sz w:val="28"/>
                <w:szCs w:val="28"/>
              </w:rPr>
              <w:t>Виноградова Лиза</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16.</w:t>
            </w:r>
            <w:r w:rsidR="00D5582E" w:rsidRPr="00543148">
              <w:rPr>
                <w:rFonts w:ascii="Times New Roman" w:hAnsi="Times New Roman" w:cs="Times New Roman"/>
                <w:sz w:val="28"/>
                <w:szCs w:val="28"/>
              </w:rPr>
              <w:t>Брандт Злата</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17. </w:t>
            </w:r>
            <w:r w:rsidR="00D5582E" w:rsidRPr="00543148">
              <w:rPr>
                <w:rFonts w:ascii="Times New Roman" w:hAnsi="Times New Roman" w:cs="Times New Roman"/>
                <w:sz w:val="28"/>
                <w:szCs w:val="28"/>
              </w:rPr>
              <w:t>Данилова Аня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18. </w:t>
            </w:r>
            <w:r w:rsidR="00D5582E" w:rsidRPr="00543148">
              <w:rPr>
                <w:rFonts w:ascii="Times New Roman" w:hAnsi="Times New Roman" w:cs="Times New Roman"/>
                <w:sz w:val="28"/>
                <w:szCs w:val="28"/>
              </w:rPr>
              <w:t>Упорова Таня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19. </w:t>
            </w:r>
            <w:proofErr w:type="spellStart"/>
            <w:r w:rsidR="00D5582E" w:rsidRPr="00543148">
              <w:rPr>
                <w:rFonts w:ascii="Times New Roman" w:hAnsi="Times New Roman" w:cs="Times New Roman"/>
                <w:sz w:val="28"/>
                <w:szCs w:val="28"/>
              </w:rPr>
              <w:t>Хлопаев</w:t>
            </w:r>
            <w:proofErr w:type="spellEnd"/>
            <w:r w:rsidR="00D5582E" w:rsidRPr="00543148">
              <w:rPr>
                <w:rFonts w:ascii="Times New Roman" w:hAnsi="Times New Roman" w:cs="Times New Roman"/>
                <w:sz w:val="28"/>
                <w:szCs w:val="28"/>
              </w:rPr>
              <w:t xml:space="preserve"> Рома</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20. </w:t>
            </w:r>
            <w:proofErr w:type="spellStart"/>
            <w:r w:rsidR="00D5582E" w:rsidRPr="00543148">
              <w:rPr>
                <w:rFonts w:ascii="Times New Roman" w:hAnsi="Times New Roman" w:cs="Times New Roman"/>
                <w:sz w:val="28"/>
                <w:szCs w:val="28"/>
              </w:rPr>
              <w:t>Чухно</w:t>
            </w:r>
            <w:proofErr w:type="spellEnd"/>
            <w:r w:rsidR="00D5582E" w:rsidRPr="00543148">
              <w:rPr>
                <w:rFonts w:ascii="Times New Roman" w:hAnsi="Times New Roman" w:cs="Times New Roman"/>
                <w:sz w:val="28"/>
                <w:szCs w:val="28"/>
              </w:rPr>
              <w:t xml:space="preserve"> </w:t>
            </w:r>
            <w:proofErr w:type="spellStart"/>
            <w:r w:rsidR="00D5582E" w:rsidRPr="00543148">
              <w:rPr>
                <w:rFonts w:ascii="Times New Roman" w:hAnsi="Times New Roman" w:cs="Times New Roman"/>
                <w:sz w:val="28"/>
                <w:szCs w:val="28"/>
              </w:rPr>
              <w:t>Катарина</w:t>
            </w:r>
            <w:proofErr w:type="spellEnd"/>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tabs>
                <w:tab w:val="center" w:pos="3010"/>
                <w:tab w:val="left" w:pos="4590"/>
              </w:tabs>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21. </w:t>
            </w:r>
            <w:r w:rsidR="00D5582E" w:rsidRPr="00543148">
              <w:rPr>
                <w:rFonts w:ascii="Times New Roman" w:hAnsi="Times New Roman" w:cs="Times New Roman"/>
                <w:sz w:val="28"/>
                <w:szCs w:val="28"/>
              </w:rPr>
              <w:t>Елфимов Максим</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22.</w:t>
            </w:r>
            <w:r w:rsidR="00D5582E" w:rsidRPr="00543148">
              <w:rPr>
                <w:rFonts w:ascii="Times New Roman" w:hAnsi="Times New Roman" w:cs="Times New Roman"/>
                <w:sz w:val="28"/>
                <w:szCs w:val="28"/>
              </w:rPr>
              <w:t>Никитин Ваня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23. </w:t>
            </w:r>
            <w:r w:rsidR="00D5582E" w:rsidRPr="00543148">
              <w:rPr>
                <w:rFonts w:ascii="Times New Roman" w:hAnsi="Times New Roman" w:cs="Times New Roman"/>
                <w:sz w:val="28"/>
                <w:szCs w:val="28"/>
              </w:rPr>
              <w:t>Среда  Петя</w:t>
            </w:r>
          </w:p>
        </w:tc>
        <w:tc>
          <w:tcPr>
            <w:tcW w:w="1418"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D5582E" w:rsidRPr="00543148" w:rsidRDefault="00C9119A" w:rsidP="00543148">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24. </w:t>
            </w:r>
            <w:r w:rsidR="00D5582E" w:rsidRPr="00543148">
              <w:rPr>
                <w:rFonts w:ascii="Times New Roman" w:hAnsi="Times New Roman" w:cs="Times New Roman"/>
                <w:sz w:val="28"/>
                <w:szCs w:val="28"/>
              </w:rPr>
              <w:t>Меркулов Костя</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D5582E" w:rsidRPr="00543148" w:rsidTr="00D5582E">
        <w:tc>
          <w:tcPr>
            <w:tcW w:w="3085" w:type="dxa"/>
          </w:tcPr>
          <w:p w:rsidR="00D5582E" w:rsidRPr="00543148" w:rsidRDefault="006E0966" w:rsidP="00543148">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lastRenderedPageBreak/>
              <w:t>25.</w:t>
            </w:r>
            <w:r w:rsidR="00D5582E" w:rsidRPr="00543148">
              <w:rPr>
                <w:rFonts w:ascii="Times New Roman" w:hAnsi="Times New Roman" w:cs="Times New Roman"/>
                <w:sz w:val="28"/>
                <w:szCs w:val="28"/>
              </w:rPr>
              <w:t xml:space="preserve">Морозова Вика </w:t>
            </w:r>
          </w:p>
        </w:tc>
        <w:tc>
          <w:tcPr>
            <w:tcW w:w="1418"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605"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D5582E" w:rsidRPr="00543148" w:rsidRDefault="002F1C3F" w:rsidP="00543148">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bl>
    <w:p w:rsidR="000305CA" w:rsidRPr="00543148" w:rsidRDefault="000305CA" w:rsidP="00543148">
      <w:pPr>
        <w:spacing w:after="0" w:line="360" w:lineRule="auto"/>
        <w:jc w:val="both"/>
        <w:rPr>
          <w:rFonts w:ascii="Times New Roman" w:eastAsia="Times New Roman" w:hAnsi="Times New Roman" w:cs="Times New Roman"/>
          <w:sz w:val="28"/>
          <w:szCs w:val="28"/>
          <w:lang w:eastAsia="ru-RU"/>
        </w:rPr>
      </w:pPr>
    </w:p>
    <w:p w:rsidR="00D25622"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Анализ результатов </w:t>
      </w:r>
      <w:r w:rsidR="00D25622" w:rsidRPr="00543148">
        <w:rPr>
          <w:rFonts w:ascii="Times New Roman" w:eastAsia="Times New Roman" w:hAnsi="Times New Roman" w:cs="Times New Roman"/>
          <w:sz w:val="28"/>
          <w:szCs w:val="28"/>
          <w:lang w:eastAsia="ru-RU"/>
        </w:rPr>
        <w:t xml:space="preserve">первичной </w:t>
      </w:r>
      <w:r w:rsidRPr="00543148">
        <w:rPr>
          <w:rFonts w:ascii="Times New Roman" w:eastAsia="Times New Roman" w:hAnsi="Times New Roman" w:cs="Times New Roman"/>
          <w:sz w:val="28"/>
          <w:szCs w:val="28"/>
          <w:lang w:eastAsia="ru-RU"/>
        </w:rPr>
        <w:t xml:space="preserve">диагностики уровня сенсорного развития детей </w:t>
      </w:r>
      <w:r w:rsidR="00D25622" w:rsidRPr="00543148">
        <w:rPr>
          <w:rFonts w:ascii="Times New Roman" w:eastAsia="Times New Roman" w:hAnsi="Times New Roman" w:cs="Times New Roman"/>
          <w:sz w:val="28"/>
          <w:szCs w:val="28"/>
          <w:lang w:eastAsia="ru-RU"/>
        </w:rPr>
        <w:t xml:space="preserve">по </w:t>
      </w:r>
      <w:r w:rsidRPr="00543148">
        <w:rPr>
          <w:rFonts w:ascii="Times New Roman" w:eastAsia="Times New Roman" w:hAnsi="Times New Roman" w:cs="Times New Roman"/>
          <w:sz w:val="28"/>
          <w:szCs w:val="28"/>
          <w:lang w:eastAsia="ru-RU"/>
        </w:rPr>
        <w:t>«показателю форма»</w:t>
      </w:r>
      <w:r w:rsidR="00D25622" w:rsidRPr="00543148">
        <w:rPr>
          <w:rFonts w:ascii="Times New Roman" w:eastAsia="Times New Roman" w:hAnsi="Times New Roman" w:cs="Times New Roman"/>
          <w:sz w:val="28"/>
          <w:szCs w:val="28"/>
          <w:lang w:eastAsia="ru-RU"/>
        </w:rPr>
        <w:t xml:space="preserve">  </w:t>
      </w:r>
      <w:r w:rsidRPr="00543148">
        <w:rPr>
          <w:rFonts w:ascii="Times New Roman" w:eastAsia="Times New Roman" w:hAnsi="Times New Roman" w:cs="Times New Roman"/>
          <w:sz w:val="28"/>
          <w:szCs w:val="28"/>
          <w:lang w:eastAsia="ru-RU"/>
        </w:rPr>
        <w:t>низкий уровень у 73% детей, средний уровень - 15% детей, высокий уровень у12%.</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Анализ результатов </w:t>
      </w:r>
      <w:r w:rsidR="00D25622" w:rsidRPr="00543148">
        <w:rPr>
          <w:rFonts w:ascii="Times New Roman" w:eastAsia="Times New Roman" w:hAnsi="Times New Roman" w:cs="Times New Roman"/>
          <w:sz w:val="28"/>
          <w:szCs w:val="28"/>
          <w:lang w:eastAsia="ru-RU"/>
        </w:rPr>
        <w:t xml:space="preserve">первичной </w:t>
      </w:r>
      <w:r w:rsidRPr="00543148">
        <w:rPr>
          <w:rFonts w:ascii="Times New Roman" w:eastAsia="Times New Roman" w:hAnsi="Times New Roman" w:cs="Times New Roman"/>
          <w:sz w:val="28"/>
          <w:szCs w:val="28"/>
          <w:lang w:eastAsia="ru-RU"/>
        </w:rPr>
        <w:t>диагностики уровня сенсорного развития детей по «показателю цвет» показал, что низкий уровень у 62% детей, средний уровень - 15%, высокий уровень - 23%.</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Анализ результатов</w:t>
      </w:r>
      <w:r w:rsidR="00D25622" w:rsidRPr="00543148">
        <w:rPr>
          <w:rFonts w:ascii="Times New Roman" w:eastAsia="Times New Roman" w:hAnsi="Times New Roman" w:cs="Times New Roman"/>
          <w:sz w:val="28"/>
          <w:szCs w:val="28"/>
          <w:lang w:eastAsia="ru-RU"/>
        </w:rPr>
        <w:t xml:space="preserve"> первичной</w:t>
      </w:r>
      <w:r w:rsidRPr="00543148">
        <w:rPr>
          <w:rFonts w:ascii="Times New Roman" w:eastAsia="Times New Roman" w:hAnsi="Times New Roman" w:cs="Times New Roman"/>
          <w:sz w:val="28"/>
          <w:szCs w:val="28"/>
          <w:lang w:eastAsia="ru-RU"/>
        </w:rPr>
        <w:t xml:space="preserve"> диагностики уровня сенсорного развития детей  по «показателю величина» </w:t>
      </w:r>
      <w:r w:rsidR="00A61E2A" w:rsidRPr="00543148">
        <w:rPr>
          <w:rFonts w:ascii="Times New Roman" w:eastAsia="Times New Roman" w:hAnsi="Times New Roman" w:cs="Times New Roman"/>
          <w:sz w:val="28"/>
          <w:szCs w:val="28"/>
          <w:lang w:eastAsia="ru-RU"/>
        </w:rPr>
        <w:t xml:space="preserve"> </w:t>
      </w:r>
      <w:r w:rsidRPr="00543148">
        <w:rPr>
          <w:rFonts w:ascii="Times New Roman" w:eastAsia="Times New Roman" w:hAnsi="Times New Roman" w:cs="Times New Roman"/>
          <w:sz w:val="28"/>
          <w:szCs w:val="28"/>
          <w:lang w:eastAsia="ru-RU"/>
        </w:rPr>
        <w:t xml:space="preserve">свидетельствует, что низкий уровень - 69% детей, средний - 12% детей, высокий уровень - 19% детей </w:t>
      </w:r>
    </w:p>
    <w:p w:rsidR="00B41FF6" w:rsidRPr="00543148" w:rsidRDefault="00B41FF6" w:rsidP="00543148">
      <w:pPr>
        <w:spacing w:after="0"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Таким образом, по результатам проведенной диагностики выявлено, что более половины детей (69 %) имеют низкий уровень сенсорного развития.</w:t>
      </w:r>
    </w:p>
    <w:p w:rsidR="00167838" w:rsidRPr="00543148" w:rsidRDefault="00167838" w:rsidP="00543148">
      <w:pPr>
        <w:spacing w:after="0" w:line="360" w:lineRule="auto"/>
        <w:jc w:val="both"/>
        <w:rPr>
          <w:rFonts w:ascii="Times New Roman" w:eastAsia="Times New Roman" w:hAnsi="Times New Roman" w:cs="Times New Roman"/>
          <w:b/>
          <w:sz w:val="28"/>
          <w:szCs w:val="28"/>
          <w:lang w:eastAsia="ru-RU"/>
        </w:rPr>
      </w:pPr>
    </w:p>
    <w:p w:rsidR="000A5AAB" w:rsidRPr="00543148" w:rsidRDefault="000A5AAB" w:rsidP="00543148">
      <w:pPr>
        <w:spacing w:after="0" w:line="360" w:lineRule="auto"/>
        <w:jc w:val="both"/>
        <w:rPr>
          <w:rFonts w:ascii="Times New Roman" w:eastAsia="Times New Roman" w:hAnsi="Times New Roman" w:cs="Times New Roman"/>
          <w:color w:val="333333"/>
          <w:sz w:val="28"/>
          <w:szCs w:val="28"/>
          <w:lang w:eastAsia="ru-RU"/>
        </w:rPr>
      </w:pPr>
      <w:r w:rsidRPr="00543148">
        <w:rPr>
          <w:rFonts w:ascii="Times New Roman" w:eastAsia="Times New Roman" w:hAnsi="Times New Roman" w:cs="Times New Roman"/>
          <w:b/>
          <w:sz w:val="28"/>
          <w:szCs w:val="28"/>
          <w:lang w:eastAsia="ru-RU"/>
        </w:rPr>
        <w:br/>
      </w:r>
    </w:p>
    <w:p w:rsidR="00746904" w:rsidRPr="00543148" w:rsidRDefault="00746904"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D25622" w:rsidRPr="00543148" w:rsidRDefault="00D25622"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A61E2A" w:rsidRPr="00543148" w:rsidRDefault="00A61E2A" w:rsidP="00543148">
      <w:pPr>
        <w:spacing w:after="0" w:line="360" w:lineRule="auto"/>
        <w:jc w:val="both"/>
        <w:rPr>
          <w:rFonts w:ascii="Times New Roman" w:hAnsi="Times New Roman" w:cs="Times New Roman"/>
          <w:sz w:val="28"/>
          <w:szCs w:val="28"/>
        </w:rPr>
      </w:pPr>
    </w:p>
    <w:p w:rsidR="00543148" w:rsidRDefault="00543148" w:rsidP="00255520">
      <w:pPr>
        <w:spacing w:after="0" w:line="360" w:lineRule="auto"/>
        <w:rPr>
          <w:rFonts w:ascii="Times New Roman" w:hAnsi="Times New Roman" w:cs="Times New Roman"/>
          <w:sz w:val="28"/>
          <w:szCs w:val="28"/>
        </w:rPr>
      </w:pPr>
    </w:p>
    <w:p w:rsidR="00255520" w:rsidRPr="00543148" w:rsidRDefault="00255520" w:rsidP="00255520">
      <w:pPr>
        <w:spacing w:after="0" w:line="360" w:lineRule="auto"/>
        <w:rPr>
          <w:rFonts w:ascii="Times New Roman" w:hAnsi="Times New Roman" w:cs="Times New Roman"/>
          <w:sz w:val="28"/>
          <w:szCs w:val="28"/>
        </w:rPr>
      </w:pPr>
    </w:p>
    <w:p w:rsidR="00A61E2A" w:rsidRPr="00543148" w:rsidRDefault="00A61E2A" w:rsidP="00543148">
      <w:pPr>
        <w:tabs>
          <w:tab w:val="left" w:pos="0"/>
        </w:tabs>
        <w:spacing w:after="0" w:line="360" w:lineRule="auto"/>
        <w:jc w:val="center"/>
        <w:rPr>
          <w:rFonts w:ascii="Times New Roman" w:hAnsi="Times New Roman" w:cs="Times New Roman"/>
          <w:b/>
          <w:color w:val="000000"/>
          <w:sz w:val="28"/>
          <w:szCs w:val="28"/>
        </w:rPr>
      </w:pPr>
      <w:r w:rsidRPr="00543148">
        <w:rPr>
          <w:rFonts w:ascii="Times New Roman" w:hAnsi="Times New Roman" w:cs="Times New Roman"/>
          <w:b/>
          <w:color w:val="000000"/>
          <w:sz w:val="28"/>
          <w:szCs w:val="28"/>
        </w:rPr>
        <w:lastRenderedPageBreak/>
        <w:t>АНКЕТА "ВЫЯВЛЕНИЕ ИНТЕРЕСОВ И ЗНАНИЙ РОДИТЕЛЕЙ ПО ВОПРОСАМ СЕНСОРНОГО РАЗВИТИЯ ДЕТЕЙ"</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Уважаемые родители!</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 рамках подготовки к «круглому столу» по теме  "Сенсорное развитие детей младшего дошкольного возраста" нам необходимо знать ваше мнение по данному вопросу. Предлагаем вам ответить на вопросы данной анкеты.</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 xml:space="preserve"> Имеете ли вы представление, что такое сенсорное развитие и воспитание</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Как вы оцениваете необходимость сенсорного развития и воспитания ребенка в дошкольном возрасте:</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считаю нужным;</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не считаю нужным;</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затрудняюсь ответить.</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Созданы ли в ДОУ условия для сенсорного воспитания ребенка:</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Имеется ли в вашей группе информация для родителей о сенсорном воспитании:</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информация отсутствует;</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есть, но воспитатель не обращает на нее внимание;</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 xml:space="preserve">я </w:t>
      </w:r>
      <w:proofErr w:type="gramStart"/>
      <w:r w:rsidRPr="00543148">
        <w:rPr>
          <w:rFonts w:ascii="Times New Roman" w:hAnsi="Times New Roman" w:cs="Times New Roman"/>
          <w:color w:val="000000"/>
          <w:sz w:val="28"/>
          <w:szCs w:val="28"/>
        </w:rPr>
        <w:t>не обращаю внимание</w:t>
      </w:r>
      <w:proofErr w:type="gramEnd"/>
      <w:r w:rsidRPr="00543148">
        <w:rPr>
          <w:rFonts w:ascii="Times New Roman" w:hAnsi="Times New Roman" w:cs="Times New Roman"/>
          <w:color w:val="000000"/>
          <w:sz w:val="28"/>
          <w:szCs w:val="28"/>
        </w:rPr>
        <w:t xml:space="preserve"> на информацию;</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информация интересная, но не имеет практической значимости для меня;</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наглядная информация интересна и полезна для меня.</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Как вы оцениваете уровень развития у вашего ребенка всех видов восприятия:</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высокий;</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средний;</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низкий.</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u w:val="single"/>
        </w:rPr>
        <w:t>Есть ли у вас дома игра по сенсорному воспитанию:</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да;       нет;          не знаю.</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В какую игру по сенсорному воспитанию чаще всего ваш ребенок играет дома?</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____________________________________________________________</w:t>
      </w:r>
    </w:p>
    <w:p w:rsidR="00A61E2A" w:rsidRPr="00543148" w:rsidRDefault="00A61E2A" w:rsidP="00016293">
      <w:pPr>
        <w:tabs>
          <w:tab w:val="left" w:pos="0"/>
        </w:tabs>
        <w:spacing w:after="0"/>
        <w:jc w:val="both"/>
        <w:rPr>
          <w:rFonts w:ascii="Times New Roman" w:hAnsi="Times New Roman" w:cs="Times New Roman"/>
          <w:color w:val="000000"/>
          <w:sz w:val="28"/>
          <w:szCs w:val="28"/>
          <w:u w:val="single"/>
        </w:rPr>
      </w:pPr>
      <w:r w:rsidRPr="00543148">
        <w:rPr>
          <w:rFonts w:ascii="Times New Roman" w:hAnsi="Times New Roman" w:cs="Times New Roman"/>
          <w:color w:val="000000"/>
          <w:sz w:val="28"/>
          <w:szCs w:val="28"/>
          <w:u w:val="single"/>
        </w:rPr>
        <w:t xml:space="preserve">Какая помощь от воспитателя вам требуется по проблеме сенсорного развития вашего ребенка? </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____________________________________________________________</w:t>
      </w:r>
    </w:p>
    <w:p w:rsidR="00A61E2A" w:rsidRPr="00543148" w:rsidRDefault="00A61E2A" w:rsidP="00016293">
      <w:pPr>
        <w:tabs>
          <w:tab w:val="left" w:pos="0"/>
        </w:tabs>
        <w:spacing w:after="0"/>
        <w:jc w:val="both"/>
        <w:rPr>
          <w:rFonts w:ascii="Times New Roman" w:hAnsi="Times New Roman" w:cs="Times New Roman"/>
          <w:color w:val="000000"/>
          <w:sz w:val="28"/>
          <w:szCs w:val="28"/>
        </w:rPr>
      </w:pPr>
      <w:r w:rsidRPr="00543148">
        <w:rPr>
          <w:rFonts w:ascii="Times New Roman" w:hAnsi="Times New Roman" w:cs="Times New Roman"/>
          <w:color w:val="000000"/>
          <w:sz w:val="28"/>
          <w:szCs w:val="28"/>
        </w:rPr>
        <w:t>Спасибо за сотрудничество!</w:t>
      </w:r>
    </w:p>
    <w:p w:rsidR="00A61E2A" w:rsidRDefault="00A61E2A"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16293" w:rsidRDefault="00016293" w:rsidP="00543148">
      <w:pPr>
        <w:tabs>
          <w:tab w:val="left" w:pos="0"/>
        </w:tabs>
        <w:spacing w:after="0" w:line="360" w:lineRule="auto"/>
        <w:jc w:val="both"/>
        <w:rPr>
          <w:rFonts w:ascii="Times New Roman" w:hAnsi="Times New Roman" w:cs="Times New Roman"/>
          <w:sz w:val="28"/>
          <w:szCs w:val="28"/>
        </w:rPr>
      </w:pPr>
    </w:p>
    <w:p w:rsidR="000D5B31" w:rsidRDefault="000D5B31" w:rsidP="00543148">
      <w:pPr>
        <w:tabs>
          <w:tab w:val="left" w:pos="0"/>
        </w:tabs>
        <w:spacing w:after="0" w:line="360" w:lineRule="auto"/>
        <w:jc w:val="both"/>
        <w:rPr>
          <w:rFonts w:ascii="Times New Roman" w:hAnsi="Times New Roman" w:cs="Times New Roman"/>
          <w:sz w:val="28"/>
          <w:szCs w:val="28"/>
        </w:rPr>
      </w:pPr>
    </w:p>
    <w:p w:rsidR="005870AA" w:rsidRDefault="005870AA" w:rsidP="00543148">
      <w:pPr>
        <w:tabs>
          <w:tab w:val="left" w:pos="0"/>
        </w:tabs>
        <w:spacing w:after="0" w:line="360" w:lineRule="auto"/>
        <w:jc w:val="both"/>
        <w:rPr>
          <w:rFonts w:ascii="Times New Roman" w:hAnsi="Times New Roman" w:cs="Times New Roman"/>
          <w:sz w:val="28"/>
          <w:szCs w:val="28"/>
        </w:rPr>
      </w:pPr>
    </w:p>
    <w:p w:rsidR="000D5B31" w:rsidRDefault="000D5B31" w:rsidP="000D5B31">
      <w:pPr>
        <w:spacing w:after="0" w:line="360" w:lineRule="auto"/>
        <w:jc w:val="right"/>
        <w:rPr>
          <w:rFonts w:ascii="Times New Roman" w:eastAsia="Times New Roman" w:hAnsi="Times New Roman" w:cs="Times New Roman"/>
          <w:sz w:val="28"/>
          <w:szCs w:val="28"/>
          <w:lang w:eastAsia="ru-RU"/>
        </w:rPr>
      </w:pPr>
      <w:r w:rsidRPr="00543148">
        <w:rPr>
          <w:rFonts w:ascii="Times New Roman" w:hAnsi="Times New Roman" w:cs="Times New Roman"/>
          <w:sz w:val="28"/>
          <w:szCs w:val="28"/>
        </w:rPr>
        <w:lastRenderedPageBreak/>
        <w:t>Приложение 4.</w:t>
      </w:r>
    </w:p>
    <w:p w:rsidR="000D5B31" w:rsidRPr="000D5B31" w:rsidRDefault="000D5B31" w:rsidP="000D5B31">
      <w:pPr>
        <w:spacing w:after="0" w:line="360" w:lineRule="auto"/>
        <w:jc w:val="center"/>
        <w:rPr>
          <w:rFonts w:ascii="Times New Roman" w:eastAsia="Times New Roman" w:hAnsi="Times New Roman" w:cs="Times New Roman"/>
          <w:b/>
          <w:sz w:val="28"/>
          <w:szCs w:val="28"/>
          <w:lang w:eastAsia="ru-RU"/>
        </w:rPr>
      </w:pPr>
      <w:r w:rsidRPr="000D5B31">
        <w:rPr>
          <w:rFonts w:ascii="Times New Roman" w:eastAsia="Times New Roman" w:hAnsi="Times New Roman" w:cs="Times New Roman"/>
          <w:b/>
          <w:sz w:val="28"/>
          <w:szCs w:val="28"/>
          <w:lang w:eastAsia="ru-RU"/>
        </w:rPr>
        <w:t>Анализ результатов проведенного опытно-экспериментального исследования</w:t>
      </w:r>
      <w:r>
        <w:rPr>
          <w:rFonts w:ascii="Times New Roman" w:eastAsia="Times New Roman" w:hAnsi="Times New Roman" w:cs="Times New Roman"/>
          <w:b/>
          <w:sz w:val="28"/>
          <w:szCs w:val="28"/>
          <w:lang w:eastAsia="ru-RU"/>
        </w:rPr>
        <w:t>.</w:t>
      </w:r>
    </w:p>
    <w:p w:rsidR="00301F7F" w:rsidRPr="00C212DD" w:rsidRDefault="00301F7F" w:rsidP="00301F7F">
      <w:pPr>
        <w:pStyle w:val="a8"/>
        <w:tabs>
          <w:tab w:val="left" w:pos="0"/>
        </w:tabs>
        <w:ind w:firstLine="720"/>
      </w:pPr>
      <w:r w:rsidRPr="00C212DD">
        <w:t xml:space="preserve">После </w:t>
      </w:r>
      <w:r>
        <w:t xml:space="preserve">реализации </w:t>
      </w:r>
      <w:r>
        <w:rPr>
          <w:color w:val="000000"/>
        </w:rPr>
        <w:t>деятельности, направленной</w:t>
      </w:r>
      <w:r w:rsidRPr="00DA728F">
        <w:rPr>
          <w:color w:val="000000"/>
        </w:rPr>
        <w:t xml:space="preserve"> на </w:t>
      </w:r>
      <w:r>
        <w:rPr>
          <w:color w:val="000000"/>
        </w:rPr>
        <w:t xml:space="preserve">сенсорное развитие детей </w:t>
      </w:r>
      <w:r w:rsidR="00D51A29">
        <w:rPr>
          <w:color w:val="000000"/>
        </w:rPr>
        <w:t>раннего</w:t>
      </w:r>
      <w:r>
        <w:rPr>
          <w:color w:val="000000"/>
        </w:rPr>
        <w:t xml:space="preserve">  возраста средствами дидактических игр, </w:t>
      </w:r>
      <w:r w:rsidRPr="00C212DD">
        <w:t xml:space="preserve">был проведён контрольный эксперимент </w:t>
      </w:r>
      <w:r>
        <w:t>по определению</w:t>
      </w:r>
      <w:r w:rsidRPr="00C212DD">
        <w:t xml:space="preserve"> эффективности проделанной нами работы.</w:t>
      </w:r>
    </w:p>
    <w:p w:rsidR="00301F7F" w:rsidRPr="00255520" w:rsidRDefault="00301F7F" w:rsidP="00301F7F">
      <w:pPr>
        <w:spacing w:after="0" w:line="36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8F3733">
        <w:rPr>
          <w:rFonts w:ascii="Times New Roman" w:hAnsi="Times New Roman"/>
          <w:iCs/>
          <w:sz w:val="28"/>
          <w:szCs w:val="28"/>
        </w:rPr>
        <w:t>Цель:</w:t>
      </w:r>
      <w:r>
        <w:rPr>
          <w:rFonts w:ascii="Times New Roman" w:hAnsi="Times New Roman"/>
          <w:sz w:val="28"/>
          <w:szCs w:val="28"/>
        </w:rPr>
        <w:t xml:space="preserve"> </w:t>
      </w:r>
      <w:r w:rsidRPr="00D66333">
        <w:rPr>
          <w:rFonts w:ascii="Times New Roman" w:hAnsi="Times New Roman"/>
          <w:sz w:val="28"/>
          <w:szCs w:val="28"/>
        </w:rPr>
        <w:t xml:space="preserve">Выявить </w:t>
      </w:r>
      <w:r>
        <w:rPr>
          <w:rFonts w:ascii="Times New Roman" w:hAnsi="Times New Roman"/>
          <w:sz w:val="28"/>
          <w:szCs w:val="28"/>
        </w:rPr>
        <w:t xml:space="preserve">уровень развития </w:t>
      </w:r>
      <w:r w:rsidR="00D51A29">
        <w:rPr>
          <w:rFonts w:ascii="Times New Roman" w:hAnsi="Times New Roman"/>
          <w:sz w:val="28"/>
          <w:szCs w:val="28"/>
        </w:rPr>
        <w:t xml:space="preserve">детей раннего возраста </w:t>
      </w:r>
      <w:r w:rsidRPr="00D66333">
        <w:rPr>
          <w:rFonts w:ascii="Times New Roman" w:hAnsi="Times New Roman"/>
          <w:sz w:val="28"/>
          <w:szCs w:val="28"/>
        </w:rPr>
        <w:t xml:space="preserve">в области сенсорных </w:t>
      </w:r>
      <w:r>
        <w:rPr>
          <w:rFonts w:ascii="Times New Roman" w:hAnsi="Times New Roman"/>
          <w:sz w:val="28"/>
          <w:szCs w:val="28"/>
        </w:rPr>
        <w:t>эталонов цвета, формы, величины, участвующих в эксперименте</w:t>
      </w:r>
      <w:r w:rsidRPr="00414B28">
        <w:rPr>
          <w:rFonts w:ascii="Times New Roman" w:hAnsi="Times New Roman"/>
          <w:sz w:val="28"/>
          <w:szCs w:val="28"/>
        </w:rPr>
        <w:t>.</w:t>
      </w:r>
      <w:r w:rsidRPr="00A14710">
        <w:rPr>
          <w:rFonts w:ascii="Times New Roman" w:hAnsi="Times New Roman"/>
          <w:sz w:val="28"/>
          <w:szCs w:val="28"/>
        </w:rPr>
        <w:t xml:space="preserve"> </w:t>
      </w:r>
      <w:r w:rsidRPr="00C212DD">
        <w:rPr>
          <w:rFonts w:ascii="Times New Roman" w:hAnsi="Times New Roman"/>
          <w:sz w:val="28"/>
          <w:szCs w:val="28"/>
        </w:rPr>
        <w:t xml:space="preserve">Сравнить результаты </w:t>
      </w:r>
      <w:r>
        <w:rPr>
          <w:rFonts w:ascii="Times New Roman" w:hAnsi="Times New Roman"/>
          <w:sz w:val="28"/>
          <w:szCs w:val="28"/>
        </w:rPr>
        <w:t>первичной диагностики</w:t>
      </w:r>
      <w:r w:rsidRPr="00C212DD">
        <w:rPr>
          <w:rFonts w:ascii="Times New Roman" w:hAnsi="Times New Roman"/>
          <w:sz w:val="28"/>
          <w:szCs w:val="28"/>
        </w:rPr>
        <w:t xml:space="preserve"> и контрольно</w:t>
      </w:r>
      <w:r>
        <w:rPr>
          <w:rFonts w:ascii="Times New Roman" w:hAnsi="Times New Roman"/>
          <w:sz w:val="28"/>
          <w:szCs w:val="28"/>
        </w:rPr>
        <w:t>й</w:t>
      </w:r>
      <w:r w:rsidRPr="00C212DD">
        <w:rPr>
          <w:rFonts w:ascii="Times New Roman" w:hAnsi="Times New Roman"/>
          <w:sz w:val="28"/>
          <w:szCs w:val="28"/>
        </w:rPr>
        <w:t xml:space="preserve"> </w:t>
      </w:r>
      <w:r>
        <w:rPr>
          <w:rFonts w:ascii="Times New Roman" w:hAnsi="Times New Roman"/>
          <w:sz w:val="28"/>
          <w:szCs w:val="28"/>
        </w:rPr>
        <w:t>диагностики</w:t>
      </w:r>
      <w:r w:rsidRPr="00C212DD">
        <w:rPr>
          <w:rFonts w:ascii="Times New Roman" w:hAnsi="Times New Roman"/>
          <w:sz w:val="28"/>
          <w:szCs w:val="28"/>
        </w:rPr>
        <w:t xml:space="preserve">. </w:t>
      </w:r>
      <w:r w:rsidR="00255520" w:rsidRPr="000D5B31">
        <w:rPr>
          <w:rFonts w:ascii="Times New Roman" w:eastAsia="Times New Roman" w:hAnsi="Times New Roman" w:cs="Times New Roman"/>
          <w:sz w:val="28"/>
          <w:szCs w:val="28"/>
          <w:lang w:eastAsia="ru-RU"/>
        </w:rPr>
        <w:t>При анализе результатов повторного диагностирования была выявлена положительная динамика сенсорного развития детей. Рез</w:t>
      </w:r>
      <w:r w:rsidR="00255520">
        <w:rPr>
          <w:rFonts w:ascii="Times New Roman" w:eastAsia="Times New Roman" w:hAnsi="Times New Roman" w:cs="Times New Roman"/>
          <w:sz w:val="28"/>
          <w:szCs w:val="28"/>
          <w:lang w:eastAsia="ru-RU"/>
        </w:rPr>
        <w:t>ультаты представлены в таблице 2</w:t>
      </w:r>
      <w:r w:rsidR="00255520" w:rsidRPr="000D5B31">
        <w:rPr>
          <w:rFonts w:ascii="Times New Roman" w:eastAsia="Times New Roman" w:hAnsi="Times New Roman" w:cs="Times New Roman"/>
          <w:sz w:val="28"/>
          <w:szCs w:val="28"/>
          <w:lang w:eastAsia="ru-RU"/>
        </w:rPr>
        <w:t>.</w:t>
      </w:r>
    </w:p>
    <w:p w:rsidR="00255520" w:rsidRPr="00543148" w:rsidRDefault="00255520" w:rsidP="00255520">
      <w:pPr>
        <w:spacing w:after="0" w:line="360" w:lineRule="auto"/>
        <w:jc w:val="right"/>
        <w:rPr>
          <w:rFonts w:ascii="Times New Roman" w:eastAsia="Times New Roman" w:hAnsi="Times New Roman" w:cs="Times New Roman"/>
          <w:b/>
          <w:sz w:val="28"/>
          <w:szCs w:val="28"/>
          <w:lang w:eastAsia="ru-RU"/>
        </w:rPr>
      </w:pPr>
      <w:r w:rsidRPr="00543148">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w:t>
      </w:r>
    </w:p>
    <w:p w:rsidR="00255520" w:rsidRPr="00543148" w:rsidRDefault="00255520" w:rsidP="00255520">
      <w:pPr>
        <w:spacing w:after="0" w:line="360" w:lineRule="auto"/>
        <w:jc w:val="center"/>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 xml:space="preserve">Уровень сенсорного развития детей </w:t>
      </w:r>
      <w:r w:rsidR="00D51A29">
        <w:rPr>
          <w:rFonts w:ascii="Times New Roman" w:eastAsia="Times New Roman" w:hAnsi="Times New Roman" w:cs="Times New Roman"/>
          <w:sz w:val="28"/>
          <w:szCs w:val="28"/>
          <w:lang w:eastAsia="ru-RU"/>
        </w:rPr>
        <w:t>раннего</w:t>
      </w:r>
      <w:r>
        <w:rPr>
          <w:rFonts w:ascii="Times New Roman" w:eastAsia="Times New Roman" w:hAnsi="Times New Roman" w:cs="Times New Roman"/>
          <w:sz w:val="28"/>
          <w:szCs w:val="28"/>
          <w:lang w:eastAsia="ru-RU"/>
        </w:rPr>
        <w:t xml:space="preserve"> возра</w:t>
      </w:r>
      <w:r w:rsidR="00CF2F0A">
        <w:rPr>
          <w:rFonts w:ascii="Times New Roman" w:eastAsia="Times New Roman" w:hAnsi="Times New Roman" w:cs="Times New Roman"/>
          <w:sz w:val="28"/>
          <w:szCs w:val="28"/>
          <w:lang w:eastAsia="ru-RU"/>
        </w:rPr>
        <w:t>ста на контрольном этапе экспери</w:t>
      </w:r>
      <w:r>
        <w:rPr>
          <w:rFonts w:ascii="Times New Roman" w:eastAsia="Times New Roman" w:hAnsi="Times New Roman" w:cs="Times New Roman"/>
          <w:sz w:val="28"/>
          <w:szCs w:val="28"/>
          <w:lang w:eastAsia="ru-RU"/>
        </w:rPr>
        <w:t>мента</w:t>
      </w:r>
      <w:r w:rsidRPr="00543148">
        <w:rPr>
          <w:rFonts w:ascii="Times New Roman" w:eastAsia="Times New Roman" w:hAnsi="Times New Roman" w:cs="Times New Roman"/>
          <w:sz w:val="28"/>
          <w:szCs w:val="28"/>
          <w:lang w:eastAsia="ru-RU"/>
        </w:rPr>
        <w:t>.</w:t>
      </w:r>
    </w:p>
    <w:tbl>
      <w:tblPr>
        <w:tblStyle w:val="a4"/>
        <w:tblW w:w="9465" w:type="dxa"/>
        <w:tblLook w:val="04A0"/>
      </w:tblPr>
      <w:tblGrid>
        <w:gridCol w:w="3085"/>
        <w:gridCol w:w="1418"/>
        <w:gridCol w:w="1605"/>
        <w:gridCol w:w="1514"/>
        <w:gridCol w:w="1843"/>
      </w:tblGrid>
      <w:tr w:rsidR="00255520" w:rsidRPr="00543148" w:rsidTr="00CC09EB">
        <w:trPr>
          <w:trHeight w:val="345"/>
        </w:trPr>
        <w:tc>
          <w:tcPr>
            <w:tcW w:w="3085" w:type="dxa"/>
            <w:vMerge w:val="restart"/>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ФИО</w:t>
            </w:r>
          </w:p>
        </w:tc>
        <w:tc>
          <w:tcPr>
            <w:tcW w:w="4537" w:type="dxa"/>
            <w:gridSpan w:val="3"/>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Название сенсорного эталона</w:t>
            </w:r>
          </w:p>
        </w:tc>
        <w:tc>
          <w:tcPr>
            <w:tcW w:w="1843" w:type="dxa"/>
            <w:vMerge w:val="restart"/>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Общий результат</w:t>
            </w:r>
          </w:p>
        </w:tc>
      </w:tr>
      <w:tr w:rsidR="00255520" w:rsidRPr="00543148" w:rsidTr="00CC09EB">
        <w:trPr>
          <w:trHeight w:val="435"/>
        </w:trPr>
        <w:tc>
          <w:tcPr>
            <w:tcW w:w="3085" w:type="dxa"/>
            <w:vMerge/>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форма</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цвет</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величина</w:t>
            </w:r>
          </w:p>
        </w:tc>
        <w:tc>
          <w:tcPr>
            <w:tcW w:w="1843" w:type="dxa"/>
            <w:vMerge/>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1.Куандыкова </w:t>
            </w:r>
            <w:proofErr w:type="spellStart"/>
            <w:r w:rsidRPr="00543148">
              <w:rPr>
                <w:rFonts w:ascii="Times New Roman" w:hAnsi="Times New Roman" w:cs="Times New Roman"/>
                <w:sz w:val="28"/>
                <w:szCs w:val="28"/>
              </w:rPr>
              <w:t>Менсулу</w:t>
            </w:r>
            <w:proofErr w:type="spellEnd"/>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tabs>
                <w:tab w:val="left" w:pos="4140"/>
              </w:tabs>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2.Левин Сёмен</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 3.Селивёрстова Саша</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4.Среднёва Лера</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5.Яцышина София</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6.Заложенцева Анюта</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7.Вендеровский Миша</w:t>
            </w:r>
          </w:p>
        </w:tc>
        <w:tc>
          <w:tcPr>
            <w:tcW w:w="1418" w:type="dxa"/>
          </w:tcPr>
          <w:p w:rsidR="00255520" w:rsidRPr="002D2A44" w:rsidRDefault="002D2A44" w:rsidP="00CC09EB">
            <w:pPr>
              <w:spacing w:line="360" w:lineRule="auto"/>
              <w:jc w:val="both"/>
              <w:rPr>
                <w:rFonts w:ascii="Times New Roman" w:eastAsia="Times New Roman" w:hAnsi="Times New Roman" w:cs="Times New Roman"/>
                <w:sz w:val="28"/>
                <w:szCs w:val="28"/>
                <w:lang w:eastAsia="ru-RU"/>
              </w:rPr>
            </w:pPr>
            <w:proofErr w:type="spellStart"/>
            <w:r w:rsidRPr="002D2A44">
              <w:rPr>
                <w:rFonts w:ascii="Times New Roman" w:eastAsia="Times New Roman" w:hAnsi="Times New Roman" w:cs="Times New Roman"/>
                <w:sz w:val="28"/>
                <w:szCs w:val="28"/>
                <w:lang w:eastAsia="ru-RU"/>
              </w:rPr>
              <w:t>н</w:t>
            </w:r>
            <w:proofErr w:type="spellEnd"/>
          </w:p>
        </w:tc>
        <w:tc>
          <w:tcPr>
            <w:tcW w:w="1605" w:type="dxa"/>
          </w:tcPr>
          <w:p w:rsidR="00255520" w:rsidRPr="009F6EF2" w:rsidRDefault="002D2A44" w:rsidP="00CC09EB">
            <w:pPr>
              <w:spacing w:line="360" w:lineRule="auto"/>
              <w:jc w:val="both"/>
              <w:rPr>
                <w:rFonts w:ascii="Times New Roman" w:eastAsia="Times New Roman" w:hAnsi="Times New Roman" w:cs="Times New Roman"/>
                <w:sz w:val="28"/>
                <w:szCs w:val="28"/>
                <w:lang w:eastAsia="ru-RU"/>
              </w:rPr>
            </w:pPr>
            <w:proofErr w:type="spellStart"/>
            <w:r w:rsidRPr="009F6EF2">
              <w:rPr>
                <w:rFonts w:ascii="Times New Roman" w:eastAsia="Times New Roman" w:hAnsi="Times New Roman" w:cs="Times New Roman"/>
                <w:sz w:val="28"/>
                <w:szCs w:val="28"/>
                <w:lang w:eastAsia="ru-RU"/>
              </w:rPr>
              <w:t>н</w:t>
            </w:r>
            <w:proofErr w:type="spellEnd"/>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8.Степанов Глеб</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9.Федин Юра</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10.Ткаченко Серёжа</w:t>
            </w:r>
          </w:p>
        </w:tc>
        <w:tc>
          <w:tcPr>
            <w:tcW w:w="1418"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5"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514"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11.Зиндяева Вероника</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lastRenderedPageBreak/>
              <w:t>12.Шмурыгина София</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13.Петриченко Ваня</w:t>
            </w:r>
          </w:p>
        </w:tc>
        <w:tc>
          <w:tcPr>
            <w:tcW w:w="1418"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5"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514"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14.Филипенко </w:t>
            </w:r>
            <w:proofErr w:type="spellStart"/>
            <w:r w:rsidRPr="00543148">
              <w:rPr>
                <w:rFonts w:ascii="Times New Roman" w:hAnsi="Times New Roman" w:cs="Times New Roman"/>
                <w:sz w:val="28"/>
                <w:szCs w:val="28"/>
              </w:rPr>
              <w:t>Камилла</w:t>
            </w:r>
            <w:proofErr w:type="spellEnd"/>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proofErr w:type="spellStart"/>
            <w:r w:rsidRPr="00543148">
              <w:rPr>
                <w:rFonts w:ascii="Times New Roman" w:eastAsia="Times New Roman" w:hAnsi="Times New Roman" w:cs="Times New Roman"/>
                <w:sz w:val="28"/>
                <w:szCs w:val="28"/>
                <w:lang w:eastAsia="ru-RU"/>
              </w:rPr>
              <w:t>н</w:t>
            </w:r>
            <w:proofErr w:type="spellEnd"/>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15.Виноградова Лиза</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16.Брандт Злата</w:t>
            </w:r>
          </w:p>
        </w:tc>
        <w:tc>
          <w:tcPr>
            <w:tcW w:w="1418"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5"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514"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17. Данилова Аня</w:t>
            </w:r>
          </w:p>
        </w:tc>
        <w:tc>
          <w:tcPr>
            <w:tcW w:w="1418"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514"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18. Упорова Таня</w:t>
            </w:r>
          </w:p>
        </w:tc>
        <w:tc>
          <w:tcPr>
            <w:tcW w:w="1418"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9F6EF2" w:rsidP="009F6EF2">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19. </w:t>
            </w:r>
            <w:proofErr w:type="spellStart"/>
            <w:r w:rsidRPr="00543148">
              <w:rPr>
                <w:rFonts w:ascii="Times New Roman" w:hAnsi="Times New Roman" w:cs="Times New Roman"/>
                <w:sz w:val="28"/>
                <w:szCs w:val="28"/>
              </w:rPr>
              <w:t>Хлопаев</w:t>
            </w:r>
            <w:proofErr w:type="spellEnd"/>
            <w:r w:rsidRPr="00543148">
              <w:rPr>
                <w:rFonts w:ascii="Times New Roman" w:hAnsi="Times New Roman" w:cs="Times New Roman"/>
                <w:sz w:val="28"/>
                <w:szCs w:val="28"/>
              </w:rPr>
              <w:t xml:space="preserve"> Рома</w:t>
            </w:r>
          </w:p>
        </w:tc>
        <w:tc>
          <w:tcPr>
            <w:tcW w:w="1418"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20. </w:t>
            </w:r>
            <w:proofErr w:type="spellStart"/>
            <w:r w:rsidRPr="00543148">
              <w:rPr>
                <w:rFonts w:ascii="Times New Roman" w:hAnsi="Times New Roman" w:cs="Times New Roman"/>
                <w:sz w:val="28"/>
                <w:szCs w:val="28"/>
              </w:rPr>
              <w:t>Чухно</w:t>
            </w:r>
            <w:proofErr w:type="spellEnd"/>
            <w:r w:rsidRPr="00543148">
              <w:rPr>
                <w:rFonts w:ascii="Times New Roman" w:hAnsi="Times New Roman" w:cs="Times New Roman"/>
                <w:sz w:val="28"/>
                <w:szCs w:val="28"/>
              </w:rPr>
              <w:t xml:space="preserve"> </w:t>
            </w:r>
            <w:proofErr w:type="spellStart"/>
            <w:r w:rsidRPr="00543148">
              <w:rPr>
                <w:rFonts w:ascii="Times New Roman" w:hAnsi="Times New Roman" w:cs="Times New Roman"/>
                <w:sz w:val="28"/>
                <w:szCs w:val="28"/>
              </w:rPr>
              <w:t>Катарина</w:t>
            </w:r>
            <w:proofErr w:type="spellEnd"/>
          </w:p>
        </w:tc>
        <w:tc>
          <w:tcPr>
            <w:tcW w:w="1418"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514"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43" w:type="dxa"/>
          </w:tcPr>
          <w:p w:rsidR="00255520" w:rsidRPr="00543148" w:rsidRDefault="00CF2F0A"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tabs>
                <w:tab w:val="center" w:pos="3010"/>
                <w:tab w:val="left" w:pos="4590"/>
              </w:tabs>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21. Елфимов Максим</w:t>
            </w:r>
          </w:p>
        </w:tc>
        <w:tc>
          <w:tcPr>
            <w:tcW w:w="1418"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22.Никитин Ваня</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514"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23. Среда  Петя</w:t>
            </w:r>
          </w:p>
        </w:tc>
        <w:tc>
          <w:tcPr>
            <w:tcW w:w="1418"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605"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514"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c>
          <w:tcPr>
            <w:tcW w:w="1843" w:type="dxa"/>
          </w:tcPr>
          <w:p w:rsidR="00255520" w:rsidRPr="00543148" w:rsidRDefault="009F6EF2"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24. Меркулов Костя</w:t>
            </w:r>
          </w:p>
        </w:tc>
        <w:tc>
          <w:tcPr>
            <w:tcW w:w="1418"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r w:rsidR="00255520" w:rsidRPr="00543148" w:rsidTr="00CC09EB">
        <w:tc>
          <w:tcPr>
            <w:tcW w:w="3085" w:type="dxa"/>
          </w:tcPr>
          <w:p w:rsidR="00255520" w:rsidRPr="00543148" w:rsidRDefault="00255520" w:rsidP="00CC09EB">
            <w:pPr>
              <w:spacing w:line="360" w:lineRule="auto"/>
              <w:jc w:val="both"/>
              <w:rPr>
                <w:rFonts w:ascii="Times New Roman" w:hAnsi="Times New Roman" w:cs="Times New Roman"/>
                <w:sz w:val="28"/>
                <w:szCs w:val="28"/>
              </w:rPr>
            </w:pPr>
            <w:r w:rsidRPr="00543148">
              <w:rPr>
                <w:rFonts w:ascii="Times New Roman" w:hAnsi="Times New Roman" w:cs="Times New Roman"/>
                <w:sz w:val="28"/>
                <w:szCs w:val="28"/>
              </w:rPr>
              <w:t xml:space="preserve">25.Морозова Вика </w:t>
            </w:r>
          </w:p>
        </w:tc>
        <w:tc>
          <w:tcPr>
            <w:tcW w:w="1418" w:type="dxa"/>
          </w:tcPr>
          <w:p w:rsidR="00255520" w:rsidRPr="00543148" w:rsidRDefault="002D2A44" w:rsidP="00CC09E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605"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514"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c>
          <w:tcPr>
            <w:tcW w:w="1843" w:type="dxa"/>
          </w:tcPr>
          <w:p w:rsidR="00255520" w:rsidRPr="00543148" w:rsidRDefault="00255520" w:rsidP="00CC09EB">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в</w:t>
            </w:r>
          </w:p>
        </w:tc>
      </w:tr>
    </w:tbl>
    <w:p w:rsidR="009F6EF2" w:rsidRDefault="009F6EF2" w:rsidP="000D5B31">
      <w:pPr>
        <w:spacing w:after="0" w:line="360" w:lineRule="auto"/>
        <w:jc w:val="both"/>
        <w:rPr>
          <w:rFonts w:ascii="Times New Roman" w:eastAsia="Times New Roman" w:hAnsi="Times New Roman" w:cs="Times New Roman"/>
          <w:sz w:val="28"/>
          <w:szCs w:val="28"/>
          <w:lang w:eastAsia="ru-RU"/>
        </w:rPr>
      </w:pP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Анализ результатов диагностики уровня сенсорного развития детей на контрольном этапе эксперимента по «показателю форма» низкий - у 8% детей, средний у - 60% детей, высокий у - 32%.</w:t>
      </w: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 xml:space="preserve">Анализ результатов диагностики уровня сенсорного развития детей на контрольном этапе эксперимента по «показателю цвет» </w:t>
      </w:r>
      <w:r w:rsidR="009F6EF2">
        <w:rPr>
          <w:rFonts w:ascii="Times New Roman" w:eastAsia="Times New Roman" w:hAnsi="Times New Roman" w:cs="Times New Roman"/>
          <w:sz w:val="28"/>
          <w:szCs w:val="28"/>
          <w:lang w:eastAsia="ru-RU"/>
        </w:rPr>
        <w:t xml:space="preserve"> </w:t>
      </w:r>
      <w:r w:rsidRPr="000D5B31">
        <w:rPr>
          <w:rFonts w:ascii="Times New Roman" w:eastAsia="Times New Roman" w:hAnsi="Times New Roman" w:cs="Times New Roman"/>
          <w:sz w:val="28"/>
          <w:szCs w:val="28"/>
          <w:lang w:eastAsia="ru-RU"/>
        </w:rPr>
        <w:t>низкий у - 20% детей, средний у - 40%, высокий у - 40%.</w:t>
      </w: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 xml:space="preserve">Анализ результатов диагностики уровня сенсорного развития детей на контрольном этапе эксперимента по «показателю величина» </w:t>
      </w:r>
      <w:r w:rsidR="009F6EF2">
        <w:rPr>
          <w:rFonts w:ascii="Times New Roman" w:eastAsia="Times New Roman" w:hAnsi="Times New Roman" w:cs="Times New Roman"/>
          <w:sz w:val="28"/>
          <w:szCs w:val="28"/>
          <w:lang w:eastAsia="ru-RU"/>
        </w:rPr>
        <w:t xml:space="preserve"> </w:t>
      </w:r>
      <w:r w:rsidRPr="000D5B31">
        <w:rPr>
          <w:rFonts w:ascii="Times New Roman" w:eastAsia="Times New Roman" w:hAnsi="Times New Roman" w:cs="Times New Roman"/>
          <w:sz w:val="28"/>
          <w:szCs w:val="28"/>
          <w:lang w:eastAsia="ru-RU"/>
        </w:rPr>
        <w:t>низкий у 4% детей, средний у - 52% детей, высокий у- 44% детей.</w:t>
      </w: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 xml:space="preserve">Для сравнения результатов </w:t>
      </w:r>
      <w:r w:rsidR="00727756">
        <w:rPr>
          <w:rFonts w:ascii="Times New Roman" w:eastAsia="Times New Roman" w:hAnsi="Times New Roman" w:cs="Times New Roman"/>
          <w:sz w:val="28"/>
          <w:szCs w:val="28"/>
          <w:lang w:eastAsia="ru-RU"/>
        </w:rPr>
        <w:t xml:space="preserve">начальной </w:t>
      </w:r>
      <w:r w:rsidRPr="000D5B31">
        <w:rPr>
          <w:rFonts w:ascii="Times New Roman" w:eastAsia="Times New Roman" w:hAnsi="Times New Roman" w:cs="Times New Roman"/>
          <w:sz w:val="28"/>
          <w:szCs w:val="28"/>
          <w:lang w:eastAsia="ru-RU"/>
        </w:rPr>
        <w:t xml:space="preserve"> и контрольно</w:t>
      </w:r>
      <w:r w:rsidR="00727756">
        <w:rPr>
          <w:rFonts w:ascii="Times New Roman" w:eastAsia="Times New Roman" w:hAnsi="Times New Roman" w:cs="Times New Roman"/>
          <w:sz w:val="28"/>
          <w:szCs w:val="28"/>
          <w:lang w:eastAsia="ru-RU"/>
        </w:rPr>
        <w:t>й</w:t>
      </w:r>
      <w:r w:rsidRPr="000D5B31">
        <w:rPr>
          <w:rFonts w:ascii="Times New Roman" w:eastAsia="Times New Roman" w:hAnsi="Times New Roman" w:cs="Times New Roman"/>
          <w:sz w:val="28"/>
          <w:szCs w:val="28"/>
          <w:lang w:eastAsia="ru-RU"/>
        </w:rPr>
        <w:t xml:space="preserve"> </w:t>
      </w:r>
      <w:r w:rsidR="00727756">
        <w:rPr>
          <w:rFonts w:ascii="Times New Roman" w:eastAsia="Times New Roman" w:hAnsi="Times New Roman" w:cs="Times New Roman"/>
          <w:sz w:val="28"/>
          <w:szCs w:val="28"/>
          <w:lang w:eastAsia="ru-RU"/>
        </w:rPr>
        <w:t>диагностики</w:t>
      </w:r>
      <w:r w:rsidRPr="000D5B31">
        <w:rPr>
          <w:rFonts w:ascii="Times New Roman" w:eastAsia="Times New Roman" w:hAnsi="Times New Roman" w:cs="Times New Roman"/>
          <w:sz w:val="28"/>
          <w:szCs w:val="28"/>
          <w:lang w:eastAsia="ru-RU"/>
        </w:rPr>
        <w:t xml:space="preserve"> данны</w:t>
      </w:r>
      <w:r w:rsidR="00727756">
        <w:rPr>
          <w:rFonts w:ascii="Times New Roman" w:eastAsia="Times New Roman" w:hAnsi="Times New Roman" w:cs="Times New Roman"/>
          <w:sz w:val="28"/>
          <w:szCs w:val="28"/>
          <w:lang w:eastAsia="ru-RU"/>
        </w:rPr>
        <w:t>е были занесены в таблицу 3</w:t>
      </w:r>
      <w:r w:rsidRPr="000D5B31">
        <w:rPr>
          <w:rFonts w:ascii="Times New Roman" w:eastAsia="Times New Roman" w:hAnsi="Times New Roman" w:cs="Times New Roman"/>
          <w:sz w:val="28"/>
          <w:szCs w:val="28"/>
          <w:lang w:eastAsia="ru-RU"/>
        </w:rPr>
        <w:t>.</w:t>
      </w:r>
    </w:p>
    <w:p w:rsidR="0072518D" w:rsidRDefault="00727756" w:rsidP="000D5B3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2518D" w:rsidRDefault="0072518D" w:rsidP="000D5B31">
      <w:pPr>
        <w:spacing w:after="0" w:line="360" w:lineRule="auto"/>
        <w:jc w:val="both"/>
        <w:rPr>
          <w:rFonts w:ascii="Times New Roman" w:eastAsia="Times New Roman" w:hAnsi="Times New Roman" w:cs="Times New Roman"/>
          <w:sz w:val="28"/>
          <w:szCs w:val="28"/>
          <w:lang w:eastAsia="ru-RU"/>
        </w:rPr>
      </w:pPr>
    </w:p>
    <w:p w:rsidR="0072518D" w:rsidRDefault="0072518D" w:rsidP="000D5B31">
      <w:pPr>
        <w:spacing w:after="0" w:line="360" w:lineRule="auto"/>
        <w:jc w:val="both"/>
        <w:rPr>
          <w:rFonts w:ascii="Times New Roman" w:eastAsia="Times New Roman" w:hAnsi="Times New Roman" w:cs="Times New Roman"/>
          <w:sz w:val="28"/>
          <w:szCs w:val="28"/>
          <w:lang w:eastAsia="ru-RU"/>
        </w:rPr>
      </w:pPr>
    </w:p>
    <w:p w:rsidR="0072518D" w:rsidRDefault="0072518D" w:rsidP="000D5B31">
      <w:pPr>
        <w:spacing w:after="0" w:line="360" w:lineRule="auto"/>
        <w:jc w:val="both"/>
        <w:rPr>
          <w:rFonts w:ascii="Times New Roman" w:eastAsia="Times New Roman" w:hAnsi="Times New Roman" w:cs="Times New Roman"/>
          <w:sz w:val="28"/>
          <w:szCs w:val="28"/>
          <w:lang w:eastAsia="ru-RU"/>
        </w:rPr>
      </w:pPr>
    </w:p>
    <w:p w:rsidR="000D5B31" w:rsidRPr="006D5659" w:rsidRDefault="00727756" w:rsidP="0072518D">
      <w:pPr>
        <w:spacing w:after="0" w:line="360" w:lineRule="auto"/>
        <w:jc w:val="right"/>
        <w:rPr>
          <w:rFonts w:ascii="Times New Roman" w:eastAsia="Times New Roman" w:hAnsi="Times New Roman" w:cs="Times New Roman"/>
          <w:b/>
          <w:sz w:val="28"/>
          <w:szCs w:val="28"/>
          <w:lang w:eastAsia="ru-RU"/>
        </w:rPr>
      </w:pPr>
      <w:r w:rsidRPr="006D5659">
        <w:rPr>
          <w:rFonts w:ascii="Times New Roman" w:eastAsia="Times New Roman" w:hAnsi="Times New Roman" w:cs="Times New Roman"/>
          <w:b/>
          <w:sz w:val="28"/>
          <w:szCs w:val="28"/>
          <w:lang w:eastAsia="ru-RU"/>
        </w:rPr>
        <w:lastRenderedPageBreak/>
        <w:t xml:space="preserve">   Таблица 3.</w:t>
      </w:r>
    </w:p>
    <w:p w:rsidR="000D5B31" w:rsidRDefault="000D5B31" w:rsidP="00727756">
      <w:pPr>
        <w:spacing w:after="0" w:line="360" w:lineRule="auto"/>
        <w:jc w:val="center"/>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 xml:space="preserve">Динамика уровня сенсорного развития детей </w:t>
      </w:r>
      <w:r w:rsidR="00D51A29">
        <w:rPr>
          <w:rFonts w:ascii="Times New Roman" w:eastAsia="Times New Roman" w:hAnsi="Times New Roman" w:cs="Times New Roman"/>
          <w:sz w:val="28"/>
          <w:szCs w:val="28"/>
          <w:lang w:eastAsia="ru-RU"/>
        </w:rPr>
        <w:t>раннего</w:t>
      </w:r>
      <w:r w:rsidR="00727756">
        <w:rPr>
          <w:rFonts w:ascii="Times New Roman" w:eastAsia="Times New Roman" w:hAnsi="Times New Roman" w:cs="Times New Roman"/>
          <w:sz w:val="28"/>
          <w:szCs w:val="28"/>
          <w:lang w:eastAsia="ru-RU"/>
        </w:rPr>
        <w:t xml:space="preserve"> </w:t>
      </w:r>
      <w:r w:rsidRPr="000D5B31">
        <w:rPr>
          <w:rFonts w:ascii="Times New Roman" w:eastAsia="Times New Roman" w:hAnsi="Times New Roman" w:cs="Times New Roman"/>
          <w:sz w:val="28"/>
          <w:szCs w:val="28"/>
          <w:lang w:eastAsia="ru-RU"/>
        </w:rPr>
        <w:t xml:space="preserve"> возраста на </w:t>
      </w:r>
      <w:r w:rsidR="00727756">
        <w:rPr>
          <w:rFonts w:ascii="Times New Roman" w:eastAsia="Times New Roman" w:hAnsi="Times New Roman" w:cs="Times New Roman"/>
          <w:sz w:val="28"/>
          <w:szCs w:val="28"/>
          <w:lang w:eastAsia="ru-RU"/>
        </w:rPr>
        <w:t xml:space="preserve">начальном </w:t>
      </w:r>
      <w:r w:rsidRPr="000D5B31">
        <w:rPr>
          <w:rFonts w:ascii="Times New Roman" w:eastAsia="Times New Roman" w:hAnsi="Times New Roman" w:cs="Times New Roman"/>
          <w:sz w:val="28"/>
          <w:szCs w:val="28"/>
          <w:lang w:eastAsia="ru-RU"/>
        </w:rPr>
        <w:t xml:space="preserve"> и контрольном этапах эксперимента</w:t>
      </w:r>
    </w:p>
    <w:tbl>
      <w:tblPr>
        <w:tblStyle w:val="a4"/>
        <w:tblW w:w="9464" w:type="dxa"/>
        <w:tblLayout w:type="fixed"/>
        <w:tblLook w:val="04A0"/>
      </w:tblPr>
      <w:tblGrid>
        <w:gridCol w:w="1565"/>
        <w:gridCol w:w="1059"/>
        <w:gridCol w:w="1058"/>
        <w:gridCol w:w="1058"/>
        <w:gridCol w:w="1058"/>
        <w:gridCol w:w="1059"/>
        <w:gridCol w:w="906"/>
        <w:gridCol w:w="870"/>
        <w:gridCol w:w="831"/>
      </w:tblGrid>
      <w:tr w:rsidR="00CC09EB" w:rsidTr="0072518D">
        <w:tc>
          <w:tcPr>
            <w:tcW w:w="1565"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sidRPr="00543148">
              <w:rPr>
                <w:rFonts w:ascii="Times New Roman" w:eastAsia="Times New Roman" w:hAnsi="Times New Roman" w:cs="Times New Roman"/>
                <w:sz w:val="28"/>
                <w:szCs w:val="28"/>
                <w:lang w:eastAsia="ru-RU"/>
              </w:rPr>
              <w:t>Название сенсорного эталона</w:t>
            </w:r>
          </w:p>
        </w:tc>
        <w:tc>
          <w:tcPr>
            <w:tcW w:w="2117" w:type="dxa"/>
            <w:gridSpan w:val="2"/>
          </w:tcPr>
          <w:p w:rsidR="00CC09EB" w:rsidRDefault="00CC09EB" w:rsidP="00CC09EB">
            <w:pPr>
              <w:spacing w:line="360" w:lineRule="auto"/>
              <w:jc w:val="center"/>
              <w:rPr>
                <w:rFonts w:ascii="Times New Roman" w:eastAsia="Times New Roman" w:hAnsi="Times New Roman" w:cs="Times New Roman"/>
                <w:sz w:val="28"/>
                <w:szCs w:val="28"/>
                <w:lang w:eastAsia="ru-RU"/>
              </w:rPr>
            </w:pPr>
          </w:p>
          <w:p w:rsidR="00CC09EB" w:rsidRDefault="00CC09EB" w:rsidP="00CC09E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tc>
        <w:tc>
          <w:tcPr>
            <w:tcW w:w="2116" w:type="dxa"/>
            <w:gridSpan w:val="2"/>
          </w:tcPr>
          <w:p w:rsidR="00CC09EB" w:rsidRDefault="00CC09EB" w:rsidP="00CC09EB">
            <w:pPr>
              <w:spacing w:line="360" w:lineRule="auto"/>
              <w:jc w:val="center"/>
              <w:rPr>
                <w:rFonts w:ascii="Times New Roman" w:eastAsia="Times New Roman" w:hAnsi="Times New Roman" w:cs="Times New Roman"/>
                <w:sz w:val="28"/>
                <w:szCs w:val="28"/>
                <w:lang w:eastAsia="ru-RU"/>
              </w:rPr>
            </w:pPr>
          </w:p>
          <w:p w:rsidR="00CC09EB" w:rsidRDefault="00CC09EB" w:rsidP="00CC09E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w:t>
            </w:r>
          </w:p>
        </w:tc>
        <w:tc>
          <w:tcPr>
            <w:tcW w:w="1965" w:type="dxa"/>
            <w:gridSpan w:val="2"/>
          </w:tcPr>
          <w:p w:rsidR="00CC09EB" w:rsidRDefault="00CC09EB" w:rsidP="00CC09EB">
            <w:pPr>
              <w:spacing w:line="360" w:lineRule="auto"/>
              <w:jc w:val="center"/>
              <w:rPr>
                <w:rFonts w:ascii="Times New Roman" w:eastAsia="Times New Roman" w:hAnsi="Times New Roman" w:cs="Times New Roman"/>
                <w:sz w:val="28"/>
                <w:szCs w:val="28"/>
                <w:lang w:eastAsia="ru-RU"/>
              </w:rPr>
            </w:pPr>
          </w:p>
          <w:p w:rsidR="00CC09EB" w:rsidRDefault="00CC09EB" w:rsidP="00CC09E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w:t>
            </w:r>
          </w:p>
        </w:tc>
        <w:tc>
          <w:tcPr>
            <w:tcW w:w="1701" w:type="dxa"/>
            <w:gridSpan w:val="2"/>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результат</w:t>
            </w:r>
          </w:p>
        </w:tc>
      </w:tr>
      <w:tr w:rsidR="00CC09EB" w:rsidTr="0072518D">
        <w:tc>
          <w:tcPr>
            <w:tcW w:w="1565" w:type="dxa"/>
          </w:tcPr>
          <w:p w:rsidR="00CC09EB" w:rsidRDefault="00CC09EB" w:rsidP="00CC09E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уровни</w:t>
            </w:r>
          </w:p>
        </w:tc>
        <w:tc>
          <w:tcPr>
            <w:tcW w:w="1059" w:type="dxa"/>
          </w:tcPr>
          <w:p w:rsidR="00CC09EB" w:rsidRDefault="00CC09EB" w:rsidP="000D5B31">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058"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1058" w:type="dxa"/>
          </w:tcPr>
          <w:p w:rsidR="00CC09EB" w:rsidRDefault="00CC09EB" w:rsidP="000D5B31">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1058"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1059" w:type="dxa"/>
          </w:tcPr>
          <w:p w:rsidR="00CC09EB" w:rsidRDefault="00CC09EB" w:rsidP="000D5B31">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906"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870" w:type="dxa"/>
          </w:tcPr>
          <w:p w:rsidR="00CC09EB" w:rsidRDefault="00CC09EB" w:rsidP="000D5B31">
            <w:p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proofErr w:type="spellEnd"/>
          </w:p>
        </w:tc>
        <w:tc>
          <w:tcPr>
            <w:tcW w:w="831"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r>
      <w:tr w:rsidR="00CC09EB" w:rsidTr="0072518D">
        <w:tc>
          <w:tcPr>
            <w:tcW w:w="1565"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низкий </w:t>
            </w:r>
          </w:p>
        </w:tc>
        <w:tc>
          <w:tcPr>
            <w:tcW w:w="1059"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62%</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D5B31">
              <w:rPr>
                <w:rFonts w:ascii="Times New Roman" w:eastAsia="Times New Roman" w:hAnsi="Times New Roman" w:cs="Times New Roman"/>
                <w:sz w:val="28"/>
                <w:szCs w:val="28"/>
                <w:lang w:eastAsia="ru-RU"/>
              </w:rPr>
              <w:t>9%</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69%</w:t>
            </w:r>
          </w:p>
        </w:tc>
        <w:tc>
          <w:tcPr>
            <w:tcW w:w="1059"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8%</w:t>
            </w:r>
          </w:p>
        </w:tc>
        <w:tc>
          <w:tcPr>
            <w:tcW w:w="906"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20%</w:t>
            </w:r>
          </w:p>
        </w:tc>
        <w:tc>
          <w:tcPr>
            <w:tcW w:w="870"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31"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C09EB" w:rsidTr="0072518D">
        <w:tc>
          <w:tcPr>
            <w:tcW w:w="1565"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w:t>
            </w:r>
          </w:p>
        </w:tc>
        <w:tc>
          <w:tcPr>
            <w:tcW w:w="1059"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15%</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15%</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12%</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12%</w:t>
            </w:r>
          </w:p>
        </w:tc>
        <w:tc>
          <w:tcPr>
            <w:tcW w:w="1059"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60%</w:t>
            </w:r>
          </w:p>
        </w:tc>
        <w:tc>
          <w:tcPr>
            <w:tcW w:w="906"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40%</w:t>
            </w:r>
          </w:p>
        </w:tc>
        <w:tc>
          <w:tcPr>
            <w:tcW w:w="870"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52%</w:t>
            </w:r>
          </w:p>
        </w:tc>
        <w:tc>
          <w:tcPr>
            <w:tcW w:w="831"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52%</w:t>
            </w:r>
          </w:p>
        </w:tc>
      </w:tr>
      <w:tr w:rsidR="00CC09EB" w:rsidTr="0072518D">
        <w:tc>
          <w:tcPr>
            <w:tcW w:w="1565" w:type="dxa"/>
          </w:tcPr>
          <w:p w:rsidR="00CC09EB" w:rsidRDefault="00CC09EB"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w:t>
            </w:r>
          </w:p>
        </w:tc>
        <w:tc>
          <w:tcPr>
            <w:tcW w:w="1059"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058" w:type="dxa"/>
          </w:tcPr>
          <w:p w:rsidR="00CC09EB" w:rsidRDefault="00EF0E4C" w:rsidP="00EF0E4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058" w:type="dxa"/>
          </w:tcPr>
          <w:p w:rsidR="00CC09EB" w:rsidRDefault="00EF0E4C"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059" w:type="dxa"/>
          </w:tcPr>
          <w:p w:rsidR="00CC09EB" w:rsidRDefault="00727756"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06" w:type="dxa"/>
          </w:tcPr>
          <w:p w:rsidR="00CC09EB" w:rsidRDefault="00727756"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870" w:type="dxa"/>
          </w:tcPr>
          <w:p w:rsidR="00CC09EB" w:rsidRDefault="00727756"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831" w:type="dxa"/>
          </w:tcPr>
          <w:p w:rsidR="00CC09EB" w:rsidRDefault="00727756" w:rsidP="000D5B3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bl>
    <w:p w:rsidR="00283BCC" w:rsidRPr="000D5B31" w:rsidRDefault="00283BCC" w:rsidP="000D5B31">
      <w:pPr>
        <w:spacing w:after="0" w:line="360" w:lineRule="auto"/>
        <w:jc w:val="both"/>
        <w:rPr>
          <w:rFonts w:ascii="Times New Roman" w:eastAsia="Times New Roman" w:hAnsi="Times New Roman" w:cs="Times New Roman"/>
          <w:sz w:val="28"/>
          <w:szCs w:val="28"/>
          <w:lang w:eastAsia="ru-RU"/>
        </w:rPr>
      </w:pP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proofErr w:type="gramStart"/>
      <w:r w:rsidRPr="000D5B31">
        <w:rPr>
          <w:rFonts w:ascii="Times New Roman" w:eastAsia="Times New Roman" w:hAnsi="Times New Roman" w:cs="Times New Roman"/>
          <w:sz w:val="28"/>
          <w:szCs w:val="28"/>
          <w:lang w:eastAsia="ru-RU"/>
        </w:rPr>
        <w:t xml:space="preserve">Анализ таблицы </w:t>
      </w:r>
      <w:r w:rsidR="00727756">
        <w:rPr>
          <w:rFonts w:ascii="Times New Roman" w:eastAsia="Times New Roman" w:hAnsi="Times New Roman" w:cs="Times New Roman"/>
          <w:sz w:val="28"/>
          <w:szCs w:val="28"/>
          <w:lang w:eastAsia="ru-RU"/>
        </w:rPr>
        <w:t xml:space="preserve">3 </w:t>
      </w:r>
      <w:r w:rsidRPr="000D5B31">
        <w:rPr>
          <w:rFonts w:ascii="Times New Roman" w:eastAsia="Times New Roman" w:hAnsi="Times New Roman" w:cs="Times New Roman"/>
          <w:sz w:val="28"/>
          <w:szCs w:val="28"/>
          <w:lang w:eastAsia="ru-RU"/>
        </w:rPr>
        <w:t xml:space="preserve">свидетельствует, что уровень сенсорного развития детей изменился, в частности: высокий уровень сенсорного развития на </w:t>
      </w:r>
      <w:r w:rsidR="00727756">
        <w:rPr>
          <w:rFonts w:ascii="Times New Roman" w:eastAsia="Times New Roman" w:hAnsi="Times New Roman" w:cs="Times New Roman"/>
          <w:sz w:val="28"/>
          <w:szCs w:val="28"/>
          <w:lang w:eastAsia="ru-RU"/>
        </w:rPr>
        <w:t xml:space="preserve">начальном </w:t>
      </w:r>
      <w:r w:rsidRPr="000D5B31">
        <w:rPr>
          <w:rFonts w:ascii="Times New Roman" w:eastAsia="Times New Roman" w:hAnsi="Times New Roman" w:cs="Times New Roman"/>
          <w:sz w:val="28"/>
          <w:szCs w:val="28"/>
          <w:lang w:eastAsia="ru-RU"/>
        </w:rPr>
        <w:t xml:space="preserve"> этапе эксперимента был отмечен у 19% детей, на контрольном этапе эксперимента у - 40% детей, средний уровень на </w:t>
      </w:r>
      <w:r w:rsidR="00727756">
        <w:rPr>
          <w:rFonts w:ascii="Times New Roman" w:eastAsia="Times New Roman" w:hAnsi="Times New Roman" w:cs="Times New Roman"/>
          <w:sz w:val="28"/>
          <w:szCs w:val="28"/>
          <w:lang w:eastAsia="ru-RU"/>
        </w:rPr>
        <w:t xml:space="preserve">начальном </w:t>
      </w:r>
      <w:r w:rsidR="00727756" w:rsidRPr="000D5B31">
        <w:rPr>
          <w:rFonts w:ascii="Times New Roman" w:eastAsia="Times New Roman" w:hAnsi="Times New Roman" w:cs="Times New Roman"/>
          <w:sz w:val="28"/>
          <w:szCs w:val="28"/>
          <w:lang w:eastAsia="ru-RU"/>
        </w:rPr>
        <w:t xml:space="preserve"> </w:t>
      </w:r>
      <w:r w:rsidRPr="000D5B31">
        <w:rPr>
          <w:rFonts w:ascii="Times New Roman" w:eastAsia="Times New Roman" w:hAnsi="Times New Roman" w:cs="Times New Roman"/>
          <w:sz w:val="28"/>
          <w:szCs w:val="28"/>
          <w:lang w:eastAsia="ru-RU"/>
        </w:rPr>
        <w:t xml:space="preserve">этапе эксперимента был у - 12% детей, на контрольном этапе эксперимента у - 52% детей, низкий уровень на </w:t>
      </w:r>
      <w:r w:rsidR="0072518D">
        <w:rPr>
          <w:rFonts w:ascii="Times New Roman" w:eastAsia="Times New Roman" w:hAnsi="Times New Roman" w:cs="Times New Roman"/>
          <w:sz w:val="28"/>
          <w:szCs w:val="28"/>
          <w:lang w:eastAsia="ru-RU"/>
        </w:rPr>
        <w:t>начальном</w:t>
      </w:r>
      <w:r w:rsidRPr="000D5B31">
        <w:rPr>
          <w:rFonts w:ascii="Times New Roman" w:eastAsia="Times New Roman" w:hAnsi="Times New Roman" w:cs="Times New Roman"/>
          <w:sz w:val="28"/>
          <w:szCs w:val="28"/>
          <w:lang w:eastAsia="ru-RU"/>
        </w:rPr>
        <w:t xml:space="preserve"> этапе эксперимента был у - 69%, на контрольном</w:t>
      </w:r>
      <w:proofErr w:type="gramEnd"/>
      <w:r w:rsidRPr="000D5B31">
        <w:rPr>
          <w:rFonts w:ascii="Times New Roman" w:eastAsia="Times New Roman" w:hAnsi="Times New Roman" w:cs="Times New Roman"/>
          <w:sz w:val="28"/>
          <w:szCs w:val="28"/>
          <w:lang w:eastAsia="ru-RU"/>
        </w:rPr>
        <w:t xml:space="preserve"> </w:t>
      </w:r>
      <w:proofErr w:type="gramStart"/>
      <w:r w:rsidRPr="000D5B31">
        <w:rPr>
          <w:rFonts w:ascii="Times New Roman" w:eastAsia="Times New Roman" w:hAnsi="Times New Roman" w:cs="Times New Roman"/>
          <w:sz w:val="28"/>
          <w:szCs w:val="28"/>
          <w:lang w:eastAsia="ru-RU"/>
        </w:rPr>
        <w:t>этапе</w:t>
      </w:r>
      <w:proofErr w:type="gramEnd"/>
      <w:r w:rsidRPr="000D5B31">
        <w:rPr>
          <w:rFonts w:ascii="Times New Roman" w:eastAsia="Times New Roman" w:hAnsi="Times New Roman" w:cs="Times New Roman"/>
          <w:sz w:val="28"/>
          <w:szCs w:val="28"/>
          <w:lang w:eastAsia="ru-RU"/>
        </w:rPr>
        <w:t xml:space="preserve"> эксперимента у - 8% детей.</w:t>
      </w: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По данным таблицы мы видим, что хорошо у детей усваиваются эталоны величины, именно по этому показателю больший процент детей имеют высокий уровень.</w:t>
      </w:r>
    </w:p>
    <w:p w:rsidR="000D5B31" w:rsidRPr="000D5B31" w:rsidRDefault="000D5B31" w:rsidP="000D5B31">
      <w:pPr>
        <w:spacing w:after="0" w:line="360" w:lineRule="auto"/>
        <w:jc w:val="both"/>
        <w:rPr>
          <w:rFonts w:ascii="Times New Roman" w:eastAsia="Times New Roman" w:hAnsi="Times New Roman" w:cs="Times New Roman"/>
          <w:sz w:val="28"/>
          <w:szCs w:val="28"/>
          <w:lang w:eastAsia="ru-RU"/>
        </w:rPr>
      </w:pPr>
      <w:r w:rsidRPr="000D5B31">
        <w:rPr>
          <w:rFonts w:ascii="Times New Roman" w:eastAsia="Times New Roman" w:hAnsi="Times New Roman" w:cs="Times New Roman"/>
          <w:sz w:val="28"/>
          <w:szCs w:val="28"/>
          <w:lang w:eastAsia="ru-RU"/>
        </w:rPr>
        <w:t>Сложнее воспринимаются эталоны формы. И больше всего затруднений вызвало усвоение эталонов цвета.</w:t>
      </w:r>
    </w:p>
    <w:p w:rsidR="000D5B31" w:rsidRDefault="000D5B31"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Default="003248D3" w:rsidP="00543148">
      <w:pPr>
        <w:tabs>
          <w:tab w:val="left" w:pos="0"/>
        </w:tabs>
        <w:spacing w:after="0" w:line="360" w:lineRule="auto"/>
        <w:jc w:val="both"/>
        <w:rPr>
          <w:rFonts w:ascii="Times New Roman" w:hAnsi="Times New Roman" w:cs="Times New Roman"/>
          <w:sz w:val="28"/>
          <w:szCs w:val="28"/>
        </w:rPr>
      </w:pPr>
    </w:p>
    <w:p w:rsidR="003248D3" w:rsidRPr="003248D3" w:rsidRDefault="003248D3" w:rsidP="003248D3">
      <w:pPr>
        <w:spacing w:after="0" w:line="360" w:lineRule="auto"/>
        <w:jc w:val="center"/>
        <w:rPr>
          <w:rFonts w:ascii="Times New Roman" w:eastAsia="Times New Roman" w:hAnsi="Times New Roman" w:cs="Times New Roman"/>
          <w:b/>
          <w:sz w:val="28"/>
          <w:szCs w:val="28"/>
          <w:lang w:eastAsia="ru-RU"/>
        </w:rPr>
      </w:pPr>
      <w:r w:rsidRPr="003248D3">
        <w:rPr>
          <w:rFonts w:ascii="Times New Roman" w:eastAsia="Times New Roman" w:hAnsi="Times New Roman" w:cs="Times New Roman"/>
          <w:b/>
          <w:sz w:val="28"/>
          <w:szCs w:val="28"/>
          <w:lang w:eastAsia="ru-RU"/>
        </w:rPr>
        <w:lastRenderedPageBreak/>
        <w:t>Организация предметно-пространственной развивающей образовательной среды для сенсорного развития детей</w:t>
      </w:r>
      <w:r>
        <w:rPr>
          <w:rFonts w:ascii="Times New Roman" w:eastAsia="Times New Roman" w:hAnsi="Times New Roman" w:cs="Times New Roman"/>
          <w:b/>
          <w:sz w:val="28"/>
          <w:szCs w:val="28"/>
          <w:lang w:eastAsia="ru-RU"/>
        </w:rPr>
        <w:t xml:space="preserve"> </w:t>
      </w:r>
      <w:r w:rsidR="00D51A29">
        <w:rPr>
          <w:rFonts w:ascii="Times New Roman" w:eastAsia="Times New Roman" w:hAnsi="Times New Roman" w:cs="Times New Roman"/>
          <w:b/>
          <w:sz w:val="28"/>
          <w:szCs w:val="28"/>
          <w:lang w:eastAsia="ru-RU"/>
        </w:rPr>
        <w:t xml:space="preserve">раннего </w:t>
      </w:r>
      <w:r w:rsidRPr="003248D3">
        <w:rPr>
          <w:rFonts w:ascii="Times New Roman" w:eastAsia="Times New Roman" w:hAnsi="Times New Roman" w:cs="Times New Roman"/>
          <w:b/>
          <w:sz w:val="28"/>
          <w:szCs w:val="28"/>
          <w:lang w:eastAsia="ru-RU"/>
        </w:rPr>
        <w:t>возраста</w:t>
      </w:r>
      <w:r>
        <w:rPr>
          <w:rFonts w:ascii="Times New Roman" w:eastAsia="Times New Roman" w:hAnsi="Times New Roman" w:cs="Times New Roman"/>
          <w:b/>
          <w:sz w:val="28"/>
          <w:szCs w:val="28"/>
          <w:lang w:eastAsia="ru-RU"/>
        </w:rPr>
        <w:t>.</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Исследования восприятия дошкольников, проводившиеся А.В. Запорожцем и его последователями А.П. Усовой, Н.П. </w:t>
      </w:r>
      <w:proofErr w:type="spellStart"/>
      <w:r w:rsidRPr="003248D3">
        <w:rPr>
          <w:rFonts w:ascii="Times New Roman" w:eastAsia="Times New Roman" w:hAnsi="Times New Roman" w:cs="Times New Roman"/>
          <w:sz w:val="28"/>
          <w:szCs w:val="28"/>
          <w:lang w:eastAsia="ru-RU"/>
        </w:rPr>
        <w:t>Сакулиной</w:t>
      </w:r>
      <w:proofErr w:type="spellEnd"/>
      <w:r w:rsidRPr="003248D3">
        <w:rPr>
          <w:rFonts w:ascii="Times New Roman" w:eastAsia="Times New Roman" w:hAnsi="Times New Roman" w:cs="Times New Roman"/>
          <w:sz w:val="28"/>
          <w:szCs w:val="28"/>
          <w:lang w:eastAsia="ru-RU"/>
        </w:rPr>
        <w:t xml:space="preserve">, Л.А. </w:t>
      </w:r>
      <w:proofErr w:type="spellStart"/>
      <w:r w:rsidRPr="003248D3">
        <w:rPr>
          <w:rFonts w:ascii="Times New Roman" w:eastAsia="Times New Roman" w:hAnsi="Times New Roman" w:cs="Times New Roman"/>
          <w:sz w:val="28"/>
          <w:szCs w:val="28"/>
          <w:lang w:eastAsia="ru-RU"/>
        </w:rPr>
        <w:t>Венгером</w:t>
      </w:r>
      <w:proofErr w:type="spellEnd"/>
      <w:r w:rsidRPr="003248D3">
        <w:rPr>
          <w:rFonts w:ascii="Times New Roman" w:eastAsia="Times New Roman" w:hAnsi="Times New Roman" w:cs="Times New Roman"/>
          <w:sz w:val="28"/>
          <w:szCs w:val="28"/>
          <w:lang w:eastAsia="ru-RU"/>
        </w:rPr>
        <w:t xml:space="preserve">, Н.Н. </w:t>
      </w:r>
      <w:proofErr w:type="spellStart"/>
      <w:r w:rsidRPr="003248D3">
        <w:rPr>
          <w:rFonts w:ascii="Times New Roman" w:eastAsia="Times New Roman" w:hAnsi="Times New Roman" w:cs="Times New Roman"/>
          <w:sz w:val="28"/>
          <w:szCs w:val="28"/>
          <w:lang w:eastAsia="ru-RU"/>
        </w:rPr>
        <w:t>Поддьяковым</w:t>
      </w:r>
      <w:proofErr w:type="spellEnd"/>
      <w:r w:rsidRPr="003248D3">
        <w:rPr>
          <w:rFonts w:ascii="Times New Roman" w:eastAsia="Times New Roman" w:hAnsi="Times New Roman" w:cs="Times New Roman"/>
          <w:sz w:val="28"/>
          <w:szCs w:val="28"/>
          <w:lang w:eastAsia="ru-RU"/>
        </w:rPr>
        <w:t xml:space="preserve"> показали, что сенсорное воспитание предполагает, прежде всего, правильную организацию предметно-пространственной развивающей образовательной среды, которая является одним из условий сенсорного развития детей [3,12].</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Проблема организации развивающей среды в целом рассматривалась, в той или иной степени, многими исследователями в различные исторические периоды. Особую роль предметной среды в становления личности ребёнка подчеркивают в своих исследованиях Р.Б. </w:t>
      </w:r>
      <w:proofErr w:type="spellStart"/>
      <w:r w:rsidRPr="003248D3">
        <w:rPr>
          <w:rFonts w:ascii="Times New Roman" w:eastAsia="Times New Roman" w:hAnsi="Times New Roman" w:cs="Times New Roman"/>
          <w:sz w:val="28"/>
          <w:szCs w:val="28"/>
          <w:lang w:eastAsia="ru-RU"/>
        </w:rPr>
        <w:t>Стеркина</w:t>
      </w:r>
      <w:proofErr w:type="spellEnd"/>
      <w:r w:rsidRPr="003248D3">
        <w:rPr>
          <w:rFonts w:ascii="Times New Roman" w:eastAsia="Times New Roman" w:hAnsi="Times New Roman" w:cs="Times New Roman"/>
          <w:sz w:val="28"/>
          <w:szCs w:val="28"/>
          <w:lang w:eastAsia="ru-RU"/>
        </w:rPr>
        <w:t xml:space="preserve">, Н.А. Ветлугина, Г.Н. Пантелеев, А.В. Петровский. Н.А. </w:t>
      </w:r>
      <w:proofErr w:type="spellStart"/>
      <w:r w:rsidRPr="003248D3">
        <w:rPr>
          <w:rFonts w:ascii="Times New Roman" w:eastAsia="Times New Roman" w:hAnsi="Times New Roman" w:cs="Times New Roman"/>
          <w:sz w:val="28"/>
          <w:szCs w:val="28"/>
          <w:lang w:eastAsia="ru-RU"/>
        </w:rPr>
        <w:t>Рауцкая</w:t>
      </w:r>
      <w:proofErr w:type="spellEnd"/>
      <w:r w:rsidRPr="003248D3">
        <w:rPr>
          <w:rFonts w:ascii="Times New Roman" w:eastAsia="Times New Roman" w:hAnsi="Times New Roman" w:cs="Times New Roman"/>
          <w:sz w:val="28"/>
          <w:szCs w:val="28"/>
          <w:lang w:eastAsia="ru-RU"/>
        </w:rPr>
        <w:t>, В.С. Мухина и др.[8].</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Широкова Г.А. указала, что вопрос оснащения развивающей среды в группах раннего дошкольного возраста рассмотрен недостаточным образом. Практика последних лет со всей очевидностью показала, особую значимость для детей раннего возраста социальных условий жизни, складывающихся из общения, обучающих игр, развивающего влияния окружающей среды - всего того, что принято считать культурой воспитания. При этом современный интерьер и дизайн внутренних помещений: оборудование, мебель, игрушки, пособия для малышей, - рассматриваются как необходимые составляющие предметно-пространственной развивающей образовательной среды.</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В разнообразной предметной среде ребёнок не только познаёт свойства, качества, назначение тех или иных предметов, но и овладевает языком социального общения, одной из форм которого является установление контактов со сверстниками во время игровых действий. Так начинается процесс формирования элементарных навыков коммуникации, ведущая роль в котором отводится воспитателю. Он - образец для подражания, через него происходит передача общечеловеческих нравственных норм и правил.</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lastRenderedPageBreak/>
        <w:t>Привлекая внимание детей, возбуждая их интерес, воспитатель закладывает первые начала в развитии такого важного качества, как любознательность. Получая пищу для своего ума, маленький ребенок охотно участвует в занятиях, ждет их, радуется им. На занятиях ребенок, приученный слушать взрослого, смотреть на то, что ему показывают, овладевает определенными знаниями. Он многое узнает о разных предметах: об их назначении, о внешнем виде, свойствах, таких, как форма, цвет, величина, вес, качество материала и др. Развивается и совершенствуется его восприятие.</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По Г.А. Широковой </w:t>
      </w:r>
      <w:proofErr w:type="gramStart"/>
      <w:r w:rsidRPr="003248D3">
        <w:rPr>
          <w:rFonts w:ascii="Times New Roman" w:eastAsia="Times New Roman" w:hAnsi="Times New Roman" w:cs="Times New Roman"/>
          <w:sz w:val="28"/>
          <w:szCs w:val="28"/>
          <w:lang w:eastAsia="ru-RU"/>
        </w:rPr>
        <w:t>условиями, обеспечивающими наибольшую эффективность в сенсорном развитии детей раннего возраста являются</w:t>
      </w:r>
      <w:proofErr w:type="gramEnd"/>
      <w:r w:rsidRPr="003248D3">
        <w:rPr>
          <w:rFonts w:ascii="Times New Roman" w:eastAsia="Times New Roman" w:hAnsi="Times New Roman" w:cs="Times New Roman"/>
          <w:sz w:val="28"/>
          <w:szCs w:val="28"/>
          <w:lang w:eastAsia="ru-RU"/>
        </w:rPr>
        <w:t>:</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создание предметно развивающей среды, способствующей развитию сенсорного воспитания детей через игру;</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систематизация дидактических игр в планировании;</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индивидуально дифференцированный подход;</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формирование сенсорного восприятия в каждом виде деятельности через игровую форму, психологическая комфортность детей, обеспечивающая эмоциональное благополучие[22].</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Результативностью работы являются повышение уровня развития сенсорного воспитания детей, формирование положительно - эмоционального настроя, умение общаться со сверстниками и взрослыми, различать основные геометрические фигуры и их варианты, а так же основные цвета спектра.</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w:t>
      </w:r>
      <w:proofErr w:type="gramStart"/>
      <w:r w:rsidRPr="003248D3">
        <w:rPr>
          <w:rFonts w:ascii="Times New Roman" w:eastAsia="Times New Roman" w:hAnsi="Times New Roman" w:cs="Times New Roman"/>
          <w:sz w:val="28"/>
          <w:szCs w:val="28"/>
          <w:lang w:eastAsia="ru-RU"/>
        </w:rPr>
        <w:t>Также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w:t>
      </w:r>
      <w:proofErr w:type="gramEnd"/>
      <w:r w:rsidRPr="003248D3">
        <w:rPr>
          <w:rFonts w:ascii="Times New Roman" w:eastAsia="Times New Roman" w:hAnsi="Times New Roman" w:cs="Times New Roman"/>
          <w:sz w:val="28"/>
          <w:szCs w:val="28"/>
          <w:lang w:eastAsia="ru-RU"/>
        </w:rPr>
        <w:t xml:space="preserve">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Ребёнок ещё не </w:t>
      </w:r>
      <w:r w:rsidRPr="003248D3">
        <w:rPr>
          <w:rFonts w:ascii="Times New Roman" w:eastAsia="Times New Roman" w:hAnsi="Times New Roman" w:cs="Times New Roman"/>
          <w:sz w:val="28"/>
          <w:szCs w:val="28"/>
          <w:lang w:eastAsia="ru-RU"/>
        </w:rPr>
        <w:lastRenderedPageBreak/>
        <w:t>владеет речью в достаточной мере, поэтому основными средствами выражения мысли и чувств являются непосредственные действия[13,18].</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В повседневной жизни детям надо давать возможность наблюдать за формой, цветом, пропорциями предметов, явлений. </w:t>
      </w:r>
      <w:proofErr w:type="gramStart"/>
      <w:r w:rsidRPr="003248D3">
        <w:rPr>
          <w:rFonts w:ascii="Times New Roman" w:eastAsia="Times New Roman" w:hAnsi="Times New Roman" w:cs="Times New Roman"/>
          <w:sz w:val="28"/>
          <w:szCs w:val="28"/>
          <w:lang w:eastAsia="ru-RU"/>
        </w:rPr>
        <w:t>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w:t>
      </w:r>
      <w:proofErr w:type="gramEnd"/>
      <w:r w:rsidRPr="003248D3">
        <w:rPr>
          <w:rFonts w:ascii="Times New Roman" w:eastAsia="Times New Roman" w:hAnsi="Times New Roman" w:cs="Times New Roman"/>
          <w:sz w:val="28"/>
          <w:szCs w:val="28"/>
          <w:lang w:eastAsia="ru-RU"/>
        </w:rPr>
        <w:t xml:space="preserve"> А быстрое включение сенсорных систем является одной из ключевых способностей человека, основ его полноценного развития. Использование «</w:t>
      </w:r>
      <w:proofErr w:type="spellStart"/>
      <w:r w:rsidRPr="003248D3">
        <w:rPr>
          <w:rFonts w:ascii="Times New Roman" w:eastAsia="Times New Roman" w:hAnsi="Times New Roman" w:cs="Times New Roman"/>
          <w:sz w:val="28"/>
          <w:szCs w:val="28"/>
          <w:lang w:eastAsia="ru-RU"/>
        </w:rPr>
        <w:t>опредмеченных</w:t>
      </w:r>
      <w:proofErr w:type="spellEnd"/>
      <w:r w:rsidRPr="003248D3">
        <w:rPr>
          <w:rFonts w:ascii="Times New Roman" w:eastAsia="Times New Roman" w:hAnsi="Times New Roman" w:cs="Times New Roman"/>
          <w:sz w:val="28"/>
          <w:szCs w:val="28"/>
          <w:lang w:eastAsia="ru-RU"/>
        </w:rPr>
        <w:t>» слов-названий обусловлено тем, что ребёнку бесполезно говорить о прямоугольнике, квадрате, овале, круге и треугольнике, хотя они их различают уже впервые 2-3 месяца. На втором году жизни дети усваивают форму как признак предметов: они легко выбирают необходимые детали для строительного набора для «крыши» и т.д.[22,26].</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Словарный запас весьма ограничен и очень сильно отстаёт от развития восприятия, поэтому наряду с «</w:t>
      </w:r>
      <w:proofErr w:type="spellStart"/>
      <w:r w:rsidRPr="003248D3">
        <w:rPr>
          <w:rFonts w:ascii="Times New Roman" w:eastAsia="Times New Roman" w:hAnsi="Times New Roman" w:cs="Times New Roman"/>
          <w:sz w:val="28"/>
          <w:szCs w:val="28"/>
          <w:lang w:eastAsia="ru-RU"/>
        </w:rPr>
        <w:t>опредмеченными</w:t>
      </w:r>
      <w:proofErr w:type="spellEnd"/>
      <w:r w:rsidRPr="003248D3">
        <w:rPr>
          <w:rFonts w:ascii="Times New Roman" w:eastAsia="Times New Roman" w:hAnsi="Times New Roman" w:cs="Times New Roman"/>
          <w:sz w:val="28"/>
          <w:szCs w:val="28"/>
          <w:lang w:eastAsia="ru-RU"/>
        </w:rPr>
        <w:t>» словами-названиями форм дети легко усваивают слова, способствующие развитию восприятия типа «такой», «разные», «не такой». Запоминание и правильное употребление слов, обозначающих цвет, - очень сложный и трудный процесс, формирование его заканчивается только к пяти годам[22].</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интенсивность[16,22].</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w:t>
      </w:r>
      <w:proofErr w:type="gramStart"/>
      <w:r w:rsidRPr="003248D3">
        <w:rPr>
          <w:rFonts w:ascii="Times New Roman" w:eastAsia="Times New Roman" w:hAnsi="Times New Roman" w:cs="Times New Roman"/>
          <w:sz w:val="28"/>
          <w:szCs w:val="28"/>
          <w:lang w:eastAsia="ru-RU"/>
        </w:rPr>
        <w:t>более старших</w:t>
      </w:r>
      <w:proofErr w:type="gramEnd"/>
      <w:r w:rsidRPr="003248D3">
        <w:rPr>
          <w:rFonts w:ascii="Times New Roman" w:eastAsia="Times New Roman" w:hAnsi="Times New Roman" w:cs="Times New Roman"/>
          <w:sz w:val="28"/>
          <w:szCs w:val="28"/>
          <w:lang w:eastAsia="ru-RU"/>
        </w:rPr>
        <w:t xml:space="preserve">. В течение второго года жизни при целенаправленном </w:t>
      </w:r>
      <w:r w:rsidRPr="003248D3">
        <w:rPr>
          <w:rFonts w:ascii="Times New Roman" w:eastAsia="Times New Roman" w:hAnsi="Times New Roman" w:cs="Times New Roman"/>
          <w:sz w:val="28"/>
          <w:szCs w:val="28"/>
          <w:lang w:eastAsia="ru-RU"/>
        </w:rPr>
        <w:lastRenderedPageBreak/>
        <w:t>сенсорном воспитании у ребёнка 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мира[17,21].</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[17,24].</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 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Целью нашей работы в этом направлении был</w:t>
      </w:r>
      <w:proofErr w:type="gramStart"/>
      <w:r w:rsidRPr="003248D3">
        <w:rPr>
          <w:rFonts w:ascii="Times New Roman" w:eastAsia="Times New Roman" w:hAnsi="Times New Roman" w:cs="Times New Roman"/>
          <w:sz w:val="28"/>
          <w:szCs w:val="28"/>
          <w:lang w:eastAsia="ru-RU"/>
        </w:rPr>
        <w:t>о-</w:t>
      </w:r>
      <w:proofErr w:type="gramEnd"/>
      <w:r w:rsidRPr="003248D3">
        <w:rPr>
          <w:rFonts w:ascii="Times New Roman" w:eastAsia="Times New Roman" w:hAnsi="Times New Roman" w:cs="Times New Roman"/>
          <w:sz w:val="28"/>
          <w:szCs w:val="28"/>
          <w:lang w:eastAsia="ru-RU"/>
        </w:rPr>
        <w:t xml:space="preserve"> создание оптимальных условий для развития сенсорных представлений детей раннего возраста в повседневной жизни.</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Достижение цели предполагалось за счет решения следующих задач:</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lastRenderedPageBreak/>
        <w:t>Развитие детей, обогащение их сенсорного опыта путем выделения формы, цвета и величины предметов.</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Упражнение детей в установлении сходства и различия между предметами.</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Формирование у детей умения называть свойства предметов.</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Работа строилась по трем направлениям:</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Воспитательно-образовательная работа с детьми;</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Обогащение предметно-пространственной развивающей образовательной среды;</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Организация взаимодействия с родителями.</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t>На втором году жизни основная задача состоит в предоставлении ребенку, достаточного богатства и разнообразия внешних впечатлений, развития внимания к свойствам предметов. Когда у малыша начинают формироваться хватательные движения. Сенсорное воспитание в этот период - основной вид деятельности. Обеспечивая приток все новых впечатлений, оно становится необходимым не только для развития деятельности органов чувств, но и для развития нормального общего физического и психического развития ребенка.</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proofErr w:type="gramStart"/>
      <w:r w:rsidRPr="003248D3">
        <w:rPr>
          <w:rFonts w:ascii="Times New Roman" w:eastAsia="Times New Roman" w:hAnsi="Times New Roman" w:cs="Times New Roman"/>
          <w:sz w:val="28"/>
          <w:szCs w:val="28"/>
          <w:lang w:eastAsia="ru-RU"/>
        </w:rPr>
        <w:t>На 2-3 году жизни ребенок еще не готов к усвоению сенсорных эталонов, у него еще только начинают накапливаться представление о величине, форме, цвете и других свойствах предметов, а накопление этих представлений проходит через игру, через игровые ситуации, в которые я вношу те цели, те задачи, те умения, которые необходимо усвоить детям.</w:t>
      </w:r>
      <w:proofErr w:type="gramEnd"/>
      <w:r w:rsidRPr="003248D3">
        <w:rPr>
          <w:rFonts w:ascii="Times New Roman" w:eastAsia="Times New Roman" w:hAnsi="Times New Roman" w:cs="Times New Roman"/>
          <w:sz w:val="28"/>
          <w:szCs w:val="28"/>
          <w:lang w:eastAsia="ru-RU"/>
        </w:rPr>
        <w:t xml:space="preserve"> Благодаря заинтересованности детей в развитии сюжета сопереживания его героям, дети в активной познавательной деятельности осваивают приемы группировки и классификации, явления отношений и зависимостей между предметами по их размеру, форме, цвету, расположению в пространстве, определяют последовательность и результативность своих действий, познают начало логики. Это в результате помогает им перейти от простого восприятия предметов, чисел, явлений к осознанию их значения и необ</w:t>
      </w:r>
      <w:r>
        <w:rPr>
          <w:rFonts w:ascii="Times New Roman" w:eastAsia="Times New Roman" w:hAnsi="Times New Roman" w:cs="Times New Roman"/>
          <w:sz w:val="28"/>
          <w:szCs w:val="28"/>
          <w:lang w:eastAsia="ru-RU"/>
        </w:rPr>
        <w:t>ходимости использования в жизни</w:t>
      </w:r>
      <w:r w:rsidRPr="003248D3">
        <w:rPr>
          <w:rFonts w:ascii="Times New Roman" w:eastAsia="Times New Roman" w:hAnsi="Times New Roman" w:cs="Times New Roman"/>
          <w:sz w:val="28"/>
          <w:szCs w:val="28"/>
          <w:lang w:eastAsia="ru-RU"/>
        </w:rPr>
        <w:t>.</w:t>
      </w:r>
    </w:p>
    <w:p w:rsidR="003248D3" w:rsidRPr="003248D3" w:rsidRDefault="003248D3" w:rsidP="003248D3">
      <w:pPr>
        <w:spacing w:after="0" w:line="360" w:lineRule="auto"/>
        <w:jc w:val="both"/>
        <w:rPr>
          <w:rFonts w:ascii="Times New Roman" w:eastAsia="Times New Roman" w:hAnsi="Times New Roman" w:cs="Times New Roman"/>
          <w:sz w:val="28"/>
          <w:szCs w:val="28"/>
          <w:lang w:eastAsia="ru-RU"/>
        </w:rPr>
      </w:pPr>
      <w:r w:rsidRPr="003248D3">
        <w:rPr>
          <w:rFonts w:ascii="Times New Roman" w:eastAsia="Times New Roman" w:hAnsi="Times New Roman" w:cs="Times New Roman"/>
          <w:sz w:val="28"/>
          <w:szCs w:val="28"/>
          <w:lang w:eastAsia="ru-RU"/>
        </w:rPr>
        <w:lastRenderedPageBreak/>
        <w:t xml:space="preserve">Таким образом, </w:t>
      </w:r>
      <w:proofErr w:type="gramStart"/>
      <w:r w:rsidRPr="003248D3">
        <w:rPr>
          <w:rFonts w:ascii="Times New Roman" w:eastAsia="Times New Roman" w:hAnsi="Times New Roman" w:cs="Times New Roman"/>
          <w:sz w:val="28"/>
          <w:szCs w:val="28"/>
          <w:lang w:eastAsia="ru-RU"/>
        </w:rPr>
        <w:t>создавая специальные условий в воспитательно-образовательном процессе мы обеспечиваем</w:t>
      </w:r>
      <w:proofErr w:type="gramEnd"/>
      <w:r w:rsidRPr="003248D3">
        <w:rPr>
          <w:rFonts w:ascii="Times New Roman" w:eastAsia="Times New Roman" w:hAnsi="Times New Roman" w:cs="Times New Roman"/>
          <w:sz w:val="28"/>
          <w:szCs w:val="28"/>
          <w:lang w:eastAsia="ru-RU"/>
        </w:rPr>
        <w:t xml:space="preserve"> накопление детьми разнообразных зрительных, слуховых, осязательных впечатлений. И за счет этих условий у них оказывается сформированными умения и навыки, свидетельствующие о соответствующем уровне развития восприятия, что облегчает дальнейшее обучение детей.</w:t>
      </w:r>
    </w:p>
    <w:p w:rsidR="003248D3" w:rsidRDefault="003248D3"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Default="006D5659" w:rsidP="00543148">
      <w:pPr>
        <w:tabs>
          <w:tab w:val="left" w:pos="0"/>
        </w:tabs>
        <w:spacing w:after="0" w:line="360" w:lineRule="auto"/>
        <w:jc w:val="both"/>
        <w:rPr>
          <w:rFonts w:ascii="Times New Roman" w:hAnsi="Times New Roman" w:cs="Times New Roman"/>
          <w:sz w:val="28"/>
          <w:szCs w:val="28"/>
        </w:rPr>
      </w:pPr>
    </w:p>
    <w:p w:rsidR="006D5659" w:rsidRPr="006D5659" w:rsidRDefault="006D5659" w:rsidP="006D5659">
      <w:pPr>
        <w:jc w:val="right"/>
        <w:rPr>
          <w:rFonts w:ascii="Times New Roman" w:hAnsi="Times New Roman" w:cs="Times New Roman"/>
          <w:sz w:val="28"/>
          <w:szCs w:val="28"/>
        </w:rPr>
      </w:pPr>
      <w:r w:rsidRPr="006D5659">
        <w:rPr>
          <w:rFonts w:ascii="Times New Roman" w:hAnsi="Times New Roman" w:cs="Times New Roman"/>
          <w:sz w:val="28"/>
          <w:szCs w:val="28"/>
        </w:rPr>
        <w:lastRenderedPageBreak/>
        <w:t>Приложение 6</w:t>
      </w:r>
    </w:p>
    <w:p w:rsidR="006D5659" w:rsidRPr="006D5659" w:rsidRDefault="006D5659" w:rsidP="006D5659">
      <w:pPr>
        <w:pStyle w:val="a9"/>
        <w:jc w:val="center"/>
        <w:rPr>
          <w:rFonts w:ascii="Times New Roman" w:hAnsi="Times New Roman"/>
          <w:b/>
          <w:sz w:val="28"/>
          <w:szCs w:val="28"/>
        </w:rPr>
      </w:pPr>
      <w:r w:rsidRPr="006D5659">
        <w:rPr>
          <w:rFonts w:ascii="Times New Roman" w:hAnsi="Times New Roman"/>
          <w:b/>
          <w:sz w:val="28"/>
          <w:szCs w:val="28"/>
        </w:rPr>
        <w:t xml:space="preserve">Схема анализа и самоанализа по созданию условий для сенсорного развития детей </w:t>
      </w:r>
      <w:r>
        <w:rPr>
          <w:rFonts w:ascii="Times New Roman" w:hAnsi="Times New Roman"/>
          <w:b/>
          <w:sz w:val="28"/>
          <w:szCs w:val="28"/>
        </w:rPr>
        <w:t>раннего</w:t>
      </w:r>
      <w:r w:rsidRPr="006D5659">
        <w:rPr>
          <w:rFonts w:ascii="Times New Roman" w:hAnsi="Times New Roman"/>
          <w:b/>
          <w:sz w:val="28"/>
          <w:szCs w:val="28"/>
        </w:rPr>
        <w:t xml:space="preserve">  возраста</w:t>
      </w:r>
      <w:r>
        <w:rPr>
          <w:rFonts w:ascii="Times New Roman" w:hAnsi="Times New Roman"/>
          <w:b/>
          <w:sz w:val="28"/>
          <w:szCs w:val="28"/>
        </w:rPr>
        <w:t>.</w:t>
      </w:r>
    </w:p>
    <w:p w:rsidR="006D5659" w:rsidRPr="006D5659" w:rsidRDefault="006D5659" w:rsidP="006D5659">
      <w:pPr>
        <w:pStyle w:val="a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5794"/>
        <w:gridCol w:w="986"/>
        <w:gridCol w:w="1309"/>
        <w:gridCol w:w="814"/>
      </w:tblGrid>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 xml:space="preserve">№ </w:t>
            </w:r>
            <w:proofErr w:type="spellStart"/>
            <w:proofErr w:type="gramStart"/>
            <w:r w:rsidRPr="006D5659">
              <w:rPr>
                <w:rFonts w:ascii="Times New Roman" w:hAnsi="Times New Roman"/>
                <w:sz w:val="28"/>
                <w:szCs w:val="28"/>
              </w:rPr>
              <w:t>п</w:t>
            </w:r>
            <w:proofErr w:type="spellEnd"/>
            <w:proofErr w:type="gramEnd"/>
            <w:r w:rsidRPr="006D5659">
              <w:rPr>
                <w:rFonts w:ascii="Times New Roman" w:hAnsi="Times New Roman"/>
                <w:sz w:val="28"/>
                <w:szCs w:val="28"/>
              </w:rPr>
              <w:t>/</w:t>
            </w:r>
            <w:proofErr w:type="spellStart"/>
            <w:r w:rsidRPr="006D5659">
              <w:rPr>
                <w:rFonts w:ascii="Times New Roman" w:hAnsi="Times New Roman"/>
                <w:sz w:val="28"/>
                <w:szCs w:val="28"/>
              </w:rPr>
              <w:t>п</w:t>
            </w:r>
            <w:proofErr w:type="spellEnd"/>
          </w:p>
        </w:tc>
        <w:tc>
          <w:tcPr>
            <w:tcW w:w="5917" w:type="dxa"/>
          </w:tcPr>
          <w:p w:rsidR="006D5659" w:rsidRPr="006D5659" w:rsidRDefault="006D5659" w:rsidP="00016293">
            <w:pPr>
              <w:jc w:val="center"/>
              <w:rPr>
                <w:rFonts w:ascii="Times New Roman" w:hAnsi="Times New Roman" w:cs="Times New Roman"/>
                <w:sz w:val="28"/>
                <w:szCs w:val="28"/>
              </w:rPr>
            </w:pPr>
            <w:r w:rsidRPr="006D5659">
              <w:rPr>
                <w:rFonts w:ascii="Times New Roman" w:hAnsi="Times New Roman" w:cs="Times New Roman"/>
                <w:sz w:val="28"/>
                <w:szCs w:val="28"/>
              </w:rPr>
              <w:t>Вопросы для сенсорного развития детей раннего возраста</w:t>
            </w:r>
          </w:p>
        </w:tc>
        <w:tc>
          <w:tcPr>
            <w:tcW w:w="1007" w:type="dxa"/>
          </w:tcPr>
          <w:p w:rsidR="006D5659" w:rsidRPr="006D5659" w:rsidRDefault="006D5659" w:rsidP="00016293">
            <w:pPr>
              <w:jc w:val="center"/>
              <w:rPr>
                <w:rFonts w:ascii="Times New Roman" w:hAnsi="Times New Roman" w:cs="Times New Roman"/>
                <w:sz w:val="28"/>
                <w:szCs w:val="28"/>
              </w:rPr>
            </w:pPr>
            <w:r w:rsidRPr="006D5659">
              <w:rPr>
                <w:rFonts w:ascii="Times New Roman" w:hAnsi="Times New Roman" w:cs="Times New Roman"/>
                <w:sz w:val="28"/>
                <w:szCs w:val="28"/>
              </w:rPr>
              <w:t>да</w:t>
            </w:r>
          </w:p>
        </w:tc>
        <w:tc>
          <w:tcPr>
            <w:tcW w:w="1153" w:type="dxa"/>
          </w:tcPr>
          <w:p w:rsidR="006D5659" w:rsidRPr="006D5659" w:rsidRDefault="006D5659" w:rsidP="00016293">
            <w:pPr>
              <w:jc w:val="center"/>
              <w:rPr>
                <w:rFonts w:ascii="Times New Roman" w:hAnsi="Times New Roman" w:cs="Times New Roman"/>
                <w:sz w:val="28"/>
                <w:szCs w:val="28"/>
              </w:rPr>
            </w:pPr>
            <w:r w:rsidRPr="006D5659">
              <w:rPr>
                <w:rFonts w:ascii="Times New Roman" w:hAnsi="Times New Roman" w:cs="Times New Roman"/>
                <w:sz w:val="28"/>
                <w:szCs w:val="28"/>
              </w:rPr>
              <w:t>частично</w:t>
            </w:r>
          </w:p>
        </w:tc>
        <w:tc>
          <w:tcPr>
            <w:tcW w:w="823" w:type="dxa"/>
          </w:tcPr>
          <w:p w:rsidR="006D5659" w:rsidRPr="006D5659" w:rsidRDefault="006D5659" w:rsidP="00016293">
            <w:pPr>
              <w:jc w:val="center"/>
              <w:rPr>
                <w:rFonts w:ascii="Times New Roman" w:hAnsi="Times New Roman" w:cs="Times New Roman"/>
                <w:sz w:val="28"/>
                <w:szCs w:val="28"/>
              </w:rPr>
            </w:pPr>
            <w:r w:rsidRPr="006D5659">
              <w:rPr>
                <w:rFonts w:ascii="Times New Roman" w:hAnsi="Times New Roman" w:cs="Times New Roman"/>
                <w:sz w:val="28"/>
                <w:szCs w:val="28"/>
              </w:rPr>
              <w:t>нет</w:t>
            </w: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1</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Создание условий для сенсорного развития детей (оснащение наглядно-дидактическим и игровым материалом групп, достаточность пространства)</w:t>
            </w:r>
          </w:p>
        </w:tc>
        <w:tc>
          <w:tcPr>
            <w:tcW w:w="1007" w:type="dxa"/>
          </w:tcPr>
          <w:p w:rsidR="006D5659" w:rsidRPr="006D5659" w:rsidRDefault="006D5659" w:rsidP="00016293">
            <w:pPr>
              <w:pStyle w:val="a9"/>
              <w:jc w:val="center"/>
              <w:rPr>
                <w:rFonts w:ascii="Times New Roman" w:hAnsi="Times New Roman"/>
                <w:sz w:val="28"/>
                <w:szCs w:val="28"/>
              </w:rPr>
            </w:pPr>
          </w:p>
        </w:tc>
        <w:tc>
          <w:tcPr>
            <w:tcW w:w="1153" w:type="dxa"/>
          </w:tcPr>
          <w:p w:rsidR="006D5659" w:rsidRPr="006D5659" w:rsidRDefault="006D5659" w:rsidP="00016293">
            <w:pPr>
              <w:pStyle w:val="a9"/>
              <w:jc w:val="center"/>
              <w:rPr>
                <w:rFonts w:ascii="Times New Roman" w:hAnsi="Times New Roman"/>
                <w:sz w:val="28"/>
                <w:szCs w:val="28"/>
              </w:rPr>
            </w:pPr>
          </w:p>
        </w:tc>
        <w:tc>
          <w:tcPr>
            <w:tcW w:w="823" w:type="dxa"/>
          </w:tcPr>
          <w:p w:rsidR="006D5659" w:rsidRPr="006D5659" w:rsidRDefault="006D5659" w:rsidP="00016293">
            <w:pPr>
              <w:pStyle w:val="a9"/>
              <w:jc w:val="center"/>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2</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Роль воспитателя, показ, объяснение:</w:t>
            </w:r>
          </w:p>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 xml:space="preserve">    доступность;</w:t>
            </w:r>
          </w:p>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 xml:space="preserve">    выразительность;</w:t>
            </w:r>
          </w:p>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 xml:space="preserve">    эмоциональность</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3</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Умеет ли воспитатель создавать такую обстановку в повседневной деятельности, чтобы стимулировать детей к сенсорной деятельности? Использование сюрпризных моментов</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4</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Имеет ли место сенсорное общение с ребенком в процессе режимных процессов в течение дня?</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5</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Проведение игр-занятий по сенсорному воспитанию детей, их место в распорядке, длительность, способ организации</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6</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Осуществление сенсорного развития в процессе познавательно-практической деятельности</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7</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Умеет ли педагог решать вопросы сенсорного воспитания в процессе интегрированной деятельности?</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8</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Простейшее экспериментирование в системе сенсорного воспитания</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9</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Нетрадиционные методы и приемы в сенсорном воспитании малышей</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10</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Индивидуально-дифференцированный подход к ребенку в процессе сенсорного воспитания</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11</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Рисование, лепка, аппликация в системе познания окружающего мира детьми раннего возраста</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12</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Создание ситуации успешности</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r w:rsidR="006D5659" w:rsidRPr="006D5659" w:rsidTr="00016293">
        <w:tc>
          <w:tcPr>
            <w:tcW w:w="671"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13</w:t>
            </w:r>
          </w:p>
        </w:tc>
        <w:tc>
          <w:tcPr>
            <w:tcW w:w="5917" w:type="dxa"/>
          </w:tcPr>
          <w:p w:rsidR="006D5659" w:rsidRPr="006D5659" w:rsidRDefault="006D5659" w:rsidP="00016293">
            <w:pPr>
              <w:pStyle w:val="a9"/>
              <w:jc w:val="both"/>
              <w:rPr>
                <w:rFonts w:ascii="Times New Roman" w:hAnsi="Times New Roman"/>
                <w:sz w:val="28"/>
                <w:szCs w:val="28"/>
              </w:rPr>
            </w:pPr>
            <w:r w:rsidRPr="006D5659">
              <w:rPr>
                <w:rFonts w:ascii="Times New Roman" w:hAnsi="Times New Roman"/>
                <w:sz w:val="28"/>
                <w:szCs w:val="28"/>
              </w:rPr>
              <w:t>Влияние сенсорного восприятия на гармоничное развитие малышей</w:t>
            </w:r>
          </w:p>
        </w:tc>
        <w:tc>
          <w:tcPr>
            <w:tcW w:w="1007" w:type="dxa"/>
          </w:tcPr>
          <w:p w:rsidR="006D5659" w:rsidRPr="006D5659" w:rsidRDefault="006D5659" w:rsidP="00016293">
            <w:pPr>
              <w:pStyle w:val="a9"/>
              <w:jc w:val="both"/>
              <w:rPr>
                <w:rFonts w:ascii="Times New Roman" w:hAnsi="Times New Roman"/>
                <w:sz w:val="28"/>
                <w:szCs w:val="28"/>
              </w:rPr>
            </w:pPr>
          </w:p>
        </w:tc>
        <w:tc>
          <w:tcPr>
            <w:tcW w:w="1153" w:type="dxa"/>
          </w:tcPr>
          <w:p w:rsidR="006D5659" w:rsidRPr="006D5659" w:rsidRDefault="006D5659" w:rsidP="00016293">
            <w:pPr>
              <w:pStyle w:val="a9"/>
              <w:jc w:val="both"/>
              <w:rPr>
                <w:rFonts w:ascii="Times New Roman" w:hAnsi="Times New Roman"/>
                <w:sz w:val="28"/>
                <w:szCs w:val="28"/>
              </w:rPr>
            </w:pPr>
          </w:p>
        </w:tc>
        <w:tc>
          <w:tcPr>
            <w:tcW w:w="823" w:type="dxa"/>
          </w:tcPr>
          <w:p w:rsidR="006D5659" w:rsidRPr="006D5659" w:rsidRDefault="006D5659" w:rsidP="00016293">
            <w:pPr>
              <w:pStyle w:val="a9"/>
              <w:jc w:val="both"/>
              <w:rPr>
                <w:rFonts w:ascii="Times New Roman" w:hAnsi="Times New Roman"/>
                <w:sz w:val="28"/>
                <w:szCs w:val="28"/>
              </w:rPr>
            </w:pPr>
          </w:p>
        </w:tc>
      </w:tr>
    </w:tbl>
    <w:p w:rsidR="006D5659" w:rsidRPr="006D5659" w:rsidRDefault="006D5659" w:rsidP="006D5659">
      <w:pPr>
        <w:spacing w:line="360" w:lineRule="auto"/>
        <w:rPr>
          <w:rFonts w:ascii="Times New Roman" w:hAnsi="Times New Roman" w:cs="Times New Roman"/>
          <w:b/>
          <w:sz w:val="28"/>
          <w:szCs w:val="28"/>
        </w:rPr>
      </w:pPr>
    </w:p>
    <w:p w:rsidR="006D5659" w:rsidRPr="006D5659" w:rsidRDefault="006D5659" w:rsidP="006D5659">
      <w:pPr>
        <w:rPr>
          <w:rFonts w:ascii="Times New Roman" w:hAnsi="Times New Roman" w:cs="Times New Roman"/>
          <w:sz w:val="28"/>
          <w:szCs w:val="28"/>
        </w:rPr>
      </w:pPr>
    </w:p>
    <w:p w:rsidR="006D5659" w:rsidRPr="006D5659" w:rsidRDefault="006D5659" w:rsidP="00543148">
      <w:pPr>
        <w:tabs>
          <w:tab w:val="left" w:pos="0"/>
        </w:tabs>
        <w:spacing w:after="0" w:line="360" w:lineRule="auto"/>
        <w:jc w:val="both"/>
        <w:rPr>
          <w:rFonts w:ascii="Times New Roman" w:hAnsi="Times New Roman" w:cs="Times New Roman"/>
          <w:sz w:val="28"/>
          <w:szCs w:val="28"/>
        </w:rPr>
      </w:pPr>
    </w:p>
    <w:sectPr w:rsidR="006D5659" w:rsidRPr="006D5659" w:rsidSect="0074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53DA"/>
    <w:multiLevelType w:val="hybridMultilevel"/>
    <w:tmpl w:val="3340834E"/>
    <w:lvl w:ilvl="0" w:tplc="B07275BC">
      <w:start w:val="1"/>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nsid w:val="24075920"/>
    <w:multiLevelType w:val="hybridMultilevel"/>
    <w:tmpl w:val="0F72CE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663016"/>
    <w:multiLevelType w:val="hybridMultilevel"/>
    <w:tmpl w:val="816E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552F3"/>
    <w:multiLevelType w:val="hybridMultilevel"/>
    <w:tmpl w:val="36E4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831E6"/>
    <w:multiLevelType w:val="hybridMultilevel"/>
    <w:tmpl w:val="E496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54DD7"/>
    <w:multiLevelType w:val="hybridMultilevel"/>
    <w:tmpl w:val="256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8197D"/>
    <w:multiLevelType w:val="multilevel"/>
    <w:tmpl w:val="CA4A1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966BB"/>
    <w:multiLevelType w:val="hybridMultilevel"/>
    <w:tmpl w:val="D098F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4C2996"/>
    <w:multiLevelType w:val="hybridMultilevel"/>
    <w:tmpl w:val="A6824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AAB"/>
    <w:rsid w:val="00016293"/>
    <w:rsid w:val="00022976"/>
    <w:rsid w:val="000305CA"/>
    <w:rsid w:val="000A5AAB"/>
    <w:rsid w:val="000D5B31"/>
    <w:rsid w:val="0010421C"/>
    <w:rsid w:val="00167838"/>
    <w:rsid w:val="001B5CA3"/>
    <w:rsid w:val="00255520"/>
    <w:rsid w:val="00283BCC"/>
    <w:rsid w:val="002D2A44"/>
    <w:rsid w:val="002F1C3F"/>
    <w:rsid w:val="002F34BF"/>
    <w:rsid w:val="00301F7F"/>
    <w:rsid w:val="003248D3"/>
    <w:rsid w:val="003C3AD4"/>
    <w:rsid w:val="003F76BC"/>
    <w:rsid w:val="00424A26"/>
    <w:rsid w:val="004344D4"/>
    <w:rsid w:val="00483748"/>
    <w:rsid w:val="004A2E99"/>
    <w:rsid w:val="005145C4"/>
    <w:rsid w:val="00543148"/>
    <w:rsid w:val="0058381D"/>
    <w:rsid w:val="00585605"/>
    <w:rsid w:val="005870AA"/>
    <w:rsid w:val="005B22C3"/>
    <w:rsid w:val="005C200E"/>
    <w:rsid w:val="006173E9"/>
    <w:rsid w:val="00625E35"/>
    <w:rsid w:val="006D5659"/>
    <w:rsid w:val="006E0966"/>
    <w:rsid w:val="006E2809"/>
    <w:rsid w:val="0071636C"/>
    <w:rsid w:val="0072518D"/>
    <w:rsid w:val="00727756"/>
    <w:rsid w:val="00746904"/>
    <w:rsid w:val="007C1537"/>
    <w:rsid w:val="007C1B71"/>
    <w:rsid w:val="00843018"/>
    <w:rsid w:val="008679CD"/>
    <w:rsid w:val="00893B3C"/>
    <w:rsid w:val="009F6EF2"/>
    <w:rsid w:val="00A61E2A"/>
    <w:rsid w:val="00AE6F31"/>
    <w:rsid w:val="00AF0592"/>
    <w:rsid w:val="00B41FF6"/>
    <w:rsid w:val="00BE6B0A"/>
    <w:rsid w:val="00C472CA"/>
    <w:rsid w:val="00C7712E"/>
    <w:rsid w:val="00C80D5B"/>
    <w:rsid w:val="00C9119A"/>
    <w:rsid w:val="00CC09EB"/>
    <w:rsid w:val="00CF2F0A"/>
    <w:rsid w:val="00D23C69"/>
    <w:rsid w:val="00D25622"/>
    <w:rsid w:val="00D51A29"/>
    <w:rsid w:val="00D5582E"/>
    <w:rsid w:val="00D7603F"/>
    <w:rsid w:val="00DD0C93"/>
    <w:rsid w:val="00E61226"/>
    <w:rsid w:val="00E75630"/>
    <w:rsid w:val="00ED2BCD"/>
    <w:rsid w:val="00EF0E4C"/>
    <w:rsid w:val="00F07C1F"/>
    <w:rsid w:val="00F55813"/>
    <w:rsid w:val="00F62FFA"/>
    <w:rsid w:val="00FE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AA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E6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44D4"/>
    <w:pPr>
      <w:ind w:left="720"/>
      <w:contextualSpacing/>
    </w:pPr>
    <w:rPr>
      <w:rFonts w:ascii="Calibri" w:eastAsia="Calibri" w:hAnsi="Calibri" w:cs="Times New Roman"/>
    </w:rPr>
  </w:style>
  <w:style w:type="paragraph" w:styleId="a6">
    <w:name w:val="Body Text Indent"/>
    <w:basedOn w:val="a"/>
    <w:link w:val="1"/>
    <w:rsid w:val="005C200E"/>
    <w:pPr>
      <w:spacing w:after="0" w:line="240" w:lineRule="auto"/>
      <w:ind w:left="-540" w:firstLine="54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uiPriority w:val="99"/>
    <w:semiHidden/>
    <w:rsid w:val="005C200E"/>
  </w:style>
  <w:style w:type="character" w:customStyle="1" w:styleId="1">
    <w:name w:val="Основной текст с отступом Знак1"/>
    <w:link w:val="a6"/>
    <w:locked/>
    <w:rsid w:val="005C200E"/>
    <w:rPr>
      <w:rFonts w:ascii="Times New Roman" w:eastAsia="Times New Roman" w:hAnsi="Times New Roman" w:cs="Times New Roman"/>
      <w:sz w:val="28"/>
      <w:szCs w:val="24"/>
      <w:lang w:eastAsia="ru-RU"/>
    </w:rPr>
  </w:style>
  <w:style w:type="character" w:customStyle="1" w:styleId="rvts6">
    <w:name w:val="rvts6"/>
    <w:rsid w:val="005C200E"/>
    <w:rPr>
      <w:rFonts w:ascii="Times New Roman" w:hAnsi="Times New Roman" w:cs="Times New Roman" w:hint="default"/>
      <w:sz w:val="28"/>
      <w:szCs w:val="28"/>
    </w:rPr>
  </w:style>
  <w:style w:type="paragraph" w:customStyle="1" w:styleId="a8">
    <w:name w:val="Текст диплома"/>
    <w:basedOn w:val="2"/>
    <w:rsid w:val="00301F7F"/>
    <w:pPr>
      <w:spacing w:after="0" w:line="360" w:lineRule="auto"/>
      <w:ind w:firstLine="709"/>
      <w:jc w:val="both"/>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301F7F"/>
    <w:pPr>
      <w:spacing w:after="120" w:line="480" w:lineRule="auto"/>
    </w:pPr>
  </w:style>
  <w:style w:type="character" w:customStyle="1" w:styleId="20">
    <w:name w:val="Основной текст 2 Знак"/>
    <w:basedOn w:val="a0"/>
    <w:link w:val="2"/>
    <w:uiPriority w:val="99"/>
    <w:semiHidden/>
    <w:rsid w:val="00301F7F"/>
  </w:style>
  <w:style w:type="paragraph" w:styleId="a9">
    <w:name w:val="No Spacing"/>
    <w:qFormat/>
    <w:rsid w:val="006D565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27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27</Pages>
  <Words>5014</Words>
  <Characters>28583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2017-09-14T09:16:00Z</dcterms:created>
  <dcterms:modified xsi:type="dcterms:W3CDTF">2017-11-15T08:12:00Z</dcterms:modified>
</cp:coreProperties>
</file>