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4A" w:rsidRPr="00E5734A" w:rsidRDefault="00E5734A" w:rsidP="00E5734A">
      <w:pPr>
        <w:shd w:val="clear" w:color="auto" w:fill="FFFFFF"/>
        <w:spacing w:after="0" w:line="363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</w:t>
      </w:r>
      <w:r w:rsidR="006633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астер-класс для родителей</w:t>
      </w:r>
      <w:r w:rsidRPr="00E573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633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воспитанников </w:t>
      </w:r>
      <w:r w:rsidRPr="00E573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дошкольных учреждений</w:t>
      </w:r>
      <w:r w:rsidRPr="00E573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«Нетрадиционные приемы в развитии музыкальности дошкольников</w:t>
      </w:r>
      <w:r w:rsidR="006633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 использованием </w:t>
      </w:r>
      <w:proofErr w:type="spellStart"/>
      <w:r w:rsidR="006633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6633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технологий</w:t>
      </w:r>
      <w:r w:rsidRPr="00E573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E5734A" w:rsidRDefault="00E5734A" w:rsidP="008B7F3D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9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6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нетрадиционных приемов в развитии музыкальных способностей дошкольников с использованием </w:t>
      </w:r>
      <w:proofErr w:type="spellStart"/>
      <w:r w:rsidR="0066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="0066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</w:t>
      </w:r>
    </w:p>
    <w:p w:rsidR="008B7F3D" w:rsidRPr="00B75902" w:rsidRDefault="008B7F3D" w:rsidP="008B7F3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590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B7F3D" w:rsidRPr="008B7F3D" w:rsidRDefault="006633E6" w:rsidP="008B7F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-приобщать родителей</w:t>
      </w:r>
      <w:r w:rsidR="008B7F3D" w:rsidRPr="008B7F3D">
        <w:rPr>
          <w:rFonts w:ascii="Times New Roman" w:hAnsi="Times New Roman" w:cs="Times New Roman"/>
          <w:sz w:val="28"/>
          <w:szCs w:val="28"/>
        </w:rPr>
        <w:t xml:space="preserve"> к музыкальной культуре, расширять их кругозор;</w:t>
      </w:r>
    </w:p>
    <w:p w:rsidR="008B7F3D" w:rsidRPr="008B7F3D" w:rsidRDefault="006633E6" w:rsidP="008B7F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F3D" w:rsidRPr="008B7F3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вивать интерес к совместной</w:t>
      </w:r>
      <w:r w:rsidR="008B7F3D" w:rsidRPr="008B7F3D">
        <w:rPr>
          <w:rFonts w:ascii="Times New Roman" w:hAnsi="Times New Roman" w:cs="Times New Roman"/>
          <w:sz w:val="28"/>
          <w:szCs w:val="28"/>
        </w:rPr>
        <w:t xml:space="preserve"> музыкальной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8B7F3D" w:rsidRPr="008B7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F3D" w:rsidRPr="008B7F3D" w:rsidRDefault="006633E6" w:rsidP="008B7F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F3D" w:rsidRPr="008B7F3D"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 с </w:t>
      </w:r>
      <w:r w:rsidR="008B7F3D">
        <w:rPr>
          <w:rFonts w:ascii="Times New Roman" w:hAnsi="Times New Roman" w:cs="Times New Roman"/>
          <w:sz w:val="28"/>
          <w:szCs w:val="28"/>
        </w:rPr>
        <w:t>новыми м</w:t>
      </w:r>
      <w:r>
        <w:rPr>
          <w:rFonts w:ascii="Times New Roman" w:hAnsi="Times New Roman" w:cs="Times New Roman"/>
          <w:sz w:val="28"/>
          <w:szCs w:val="28"/>
        </w:rPr>
        <w:t>узыкальными играми, которые оказывают положительное воздействие на развитие детей.</w:t>
      </w:r>
    </w:p>
    <w:p w:rsidR="00B75902" w:rsidRDefault="00B75902" w:rsidP="00B75902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5043B" w:rsidRDefault="00E5734A" w:rsidP="00B75902">
      <w:pPr>
        <w:shd w:val="clear" w:color="auto" w:fill="FFFFFF"/>
        <w:spacing w:before="121" w:after="121" w:line="236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мероприятия:</w:t>
      </w:r>
    </w:p>
    <w:p w:rsidR="006633E6" w:rsidRPr="006633E6" w:rsidRDefault="00A5043B" w:rsidP="006633E6">
      <w:pPr>
        <w:shd w:val="clear" w:color="auto" w:fill="FFFFFF"/>
        <w:spacing w:after="0" w:line="363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6E86">
        <w:t xml:space="preserve"> </w:t>
      </w:r>
      <w:r w:rsidR="006633E6">
        <w:rPr>
          <w:rFonts w:ascii="Times New Roman" w:eastAsia="Times New Roman" w:hAnsi="Times New Roman" w:cs="Times New Roman"/>
          <w:spacing w:val="-2"/>
          <w:sz w:val="28"/>
          <w:szCs w:val="28"/>
        </w:rPr>
        <w:t>Добрый день, уважаемые родители</w:t>
      </w:r>
      <w:r w:rsidR="006633E6" w:rsidRPr="006633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! Сегодня я с вами хотела бы провести мастер-класс </w:t>
      </w:r>
      <w:r w:rsidR="006633E6">
        <w:rPr>
          <w:rFonts w:ascii="Times New Roman" w:eastAsia="Times New Roman" w:hAnsi="Times New Roman" w:cs="Times New Roman"/>
          <w:spacing w:val="-2"/>
          <w:sz w:val="28"/>
          <w:szCs w:val="28"/>
        </w:rPr>
        <w:t>на тему «</w:t>
      </w:r>
      <w:r w:rsidR="006633E6" w:rsidRPr="006633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Нетрадиционные приемы в развитии музыкальности дошкольников с использованием </w:t>
      </w:r>
      <w:proofErr w:type="spellStart"/>
      <w:r w:rsidR="006633E6" w:rsidRPr="006633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6633E6" w:rsidRPr="006633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технологий»</w:t>
      </w:r>
    </w:p>
    <w:p w:rsidR="006633E6" w:rsidRDefault="006633E6" w:rsidP="006633E6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CC8" w:rsidRDefault="006633E6" w:rsidP="006633E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6633E6">
        <w:rPr>
          <w:rStyle w:val="c3"/>
          <w:color w:val="000000"/>
          <w:sz w:val="28"/>
          <w:szCs w:val="28"/>
        </w:rPr>
        <w:t>- Крикните громко и хором, друзья,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Помочь откажетесь мне? (нет или да?)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Деток вы любите? Да или нет?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Пришли вы на мастер-класс,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Сил совсем нет,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Вам лекции хочется слушать здесь? (Нет)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Я вас понимаю…..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Как быть господа?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Проблемы детей решать нужно нам? (Да)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Дайте мне тогда ответ</w:t>
      </w:r>
      <w:proofErr w:type="gramStart"/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П</w:t>
      </w:r>
      <w:proofErr w:type="gramEnd"/>
      <w:r w:rsidRPr="006633E6">
        <w:rPr>
          <w:rStyle w:val="c3"/>
          <w:color w:val="000000"/>
          <w:sz w:val="28"/>
          <w:szCs w:val="28"/>
        </w:rPr>
        <w:t>омочь откажетесь мне? (Нет)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Последнее спрошу у вас я:</w:t>
      </w:r>
      <w:r w:rsidRPr="006633E6">
        <w:rPr>
          <w:color w:val="000000"/>
          <w:sz w:val="28"/>
          <w:szCs w:val="28"/>
        </w:rPr>
        <w:br/>
      </w:r>
      <w:r w:rsidRPr="006633E6">
        <w:rPr>
          <w:rStyle w:val="c3"/>
          <w:color w:val="000000"/>
          <w:sz w:val="28"/>
          <w:szCs w:val="28"/>
        </w:rPr>
        <w:t>Активными все будете? (нет или</w:t>
      </w:r>
      <w:proofErr w:type="gramStart"/>
      <w:r w:rsidRPr="006633E6">
        <w:rPr>
          <w:rStyle w:val="c3"/>
          <w:color w:val="000000"/>
          <w:sz w:val="28"/>
          <w:szCs w:val="28"/>
        </w:rPr>
        <w:t xml:space="preserve"> Д</w:t>
      </w:r>
      <w:proofErr w:type="gramEnd"/>
      <w:r w:rsidRPr="006633E6">
        <w:rPr>
          <w:rStyle w:val="c3"/>
          <w:color w:val="000000"/>
          <w:sz w:val="28"/>
          <w:szCs w:val="28"/>
        </w:rPr>
        <w:t>а)</w:t>
      </w:r>
      <w:r w:rsidRPr="006633E6">
        <w:rPr>
          <w:color w:val="000000"/>
          <w:sz w:val="28"/>
          <w:szCs w:val="28"/>
        </w:rPr>
        <w:br/>
      </w:r>
    </w:p>
    <w:p w:rsidR="006633E6" w:rsidRPr="006633E6" w:rsidRDefault="006633E6" w:rsidP="006633E6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6633E6">
        <w:rPr>
          <w:rStyle w:val="c3"/>
          <w:color w:val="000000"/>
          <w:sz w:val="28"/>
          <w:szCs w:val="28"/>
        </w:rPr>
        <w:t>Итак, с прекрасным настроением и позитивными эмоциями мы начинаем мастер-класс.</w:t>
      </w:r>
    </w:p>
    <w:p w:rsidR="00BB7BA5" w:rsidRDefault="00A5043B" w:rsidP="00BB7BA5">
      <w:pPr>
        <w:shd w:val="clear" w:color="auto" w:fill="FFFFFF"/>
        <w:spacing w:before="121" w:after="121" w:line="236" w:lineRule="atLeast"/>
        <w:ind w:firstLine="3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3B">
        <w:rPr>
          <w:rFonts w:ascii="Times New Roman" w:hAnsi="Times New Roman" w:cs="Times New Roman"/>
          <w:spacing w:val="2"/>
          <w:sz w:val="28"/>
          <w:szCs w:val="28"/>
        </w:rPr>
        <w:t xml:space="preserve">Известно, что музыкальное развитие ребенка </w:t>
      </w:r>
      <w:r w:rsidRPr="00A5043B">
        <w:rPr>
          <w:rFonts w:ascii="Times New Roman" w:hAnsi="Times New Roman" w:cs="Times New Roman"/>
          <w:sz w:val="28"/>
          <w:szCs w:val="28"/>
        </w:rPr>
        <w:t xml:space="preserve">обусловлено не только занятиями с педагогом, </w:t>
      </w:r>
      <w:r w:rsidRPr="00A5043B">
        <w:rPr>
          <w:rFonts w:ascii="Times New Roman" w:hAnsi="Times New Roman" w:cs="Times New Roman"/>
          <w:spacing w:val="3"/>
          <w:sz w:val="28"/>
          <w:szCs w:val="28"/>
        </w:rPr>
        <w:t>но и возможностью самостоятельно играть, эк</w:t>
      </w:r>
      <w:r w:rsidRPr="00A5043B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A5043B">
        <w:rPr>
          <w:rFonts w:ascii="Times New Roman" w:hAnsi="Times New Roman" w:cs="Times New Roman"/>
          <w:sz w:val="28"/>
          <w:szCs w:val="28"/>
        </w:rPr>
        <w:t xml:space="preserve">спериментировать с музыкальными игрушками, свободно заниматься творческим </w:t>
      </w:r>
      <w:proofErr w:type="spellStart"/>
      <w:r w:rsidRPr="00A5043B">
        <w:rPr>
          <w:rFonts w:ascii="Times New Roman" w:hAnsi="Times New Roman" w:cs="Times New Roman"/>
          <w:sz w:val="28"/>
          <w:szCs w:val="28"/>
        </w:rPr>
        <w:t>музицировани</w:t>
      </w:r>
      <w:r w:rsidRPr="00A5043B">
        <w:rPr>
          <w:rFonts w:ascii="Times New Roman" w:hAnsi="Times New Roman" w:cs="Times New Roman"/>
          <w:sz w:val="28"/>
          <w:szCs w:val="28"/>
        </w:rPr>
        <w:softHyphen/>
      </w:r>
      <w:r w:rsidRPr="00A5043B">
        <w:rPr>
          <w:rFonts w:ascii="Times New Roman" w:hAnsi="Times New Roman" w:cs="Times New Roman"/>
          <w:spacing w:val="5"/>
          <w:sz w:val="28"/>
          <w:szCs w:val="28"/>
        </w:rPr>
        <w:t>ем</w:t>
      </w:r>
      <w:proofErr w:type="spellEnd"/>
      <w:r w:rsidRPr="00A5043B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BB7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734A"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ребенок открыт для музыки с рождения, надо только помочь ему увидеть богатство и разнообразие мира, познать себя и тогда, став частью души, музыка поселится в нем навечно. </w:t>
      </w:r>
    </w:p>
    <w:p w:rsidR="00BB7BA5" w:rsidRPr="00BB7BA5" w:rsidRDefault="00BB7BA5" w:rsidP="00BB7BA5">
      <w:pPr>
        <w:pStyle w:val="a6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</w:t>
      </w:r>
      <w:r w:rsidRPr="00BB7BA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узыкальной деятельности в ДОУ являются </w:t>
      </w:r>
      <w:r w:rsidRPr="00BB7BA5">
        <w:rPr>
          <w:rFonts w:ascii="Times New Roman" w:hAnsi="Times New Roman" w:cs="Times New Roman"/>
          <w:sz w:val="28"/>
          <w:szCs w:val="28"/>
        </w:rPr>
        <w:t xml:space="preserve">музыкальные занятия, в ходе которых осуществляется систематическое, целенаправленное и всестороннее воспитание и формирование музыкальных </w:t>
      </w:r>
      <w:r w:rsidRPr="00BB7BA5">
        <w:rPr>
          <w:rFonts w:ascii="Times New Roman" w:hAnsi="Times New Roman" w:cs="Times New Roman"/>
          <w:sz w:val="28"/>
          <w:szCs w:val="28"/>
        </w:rPr>
        <w:lastRenderedPageBreak/>
        <w:t xml:space="preserve">и творческих способностей каждого ребенка. </w:t>
      </w:r>
      <w:r>
        <w:rPr>
          <w:rFonts w:ascii="Times New Roman" w:hAnsi="Times New Roman" w:cs="Times New Roman"/>
          <w:sz w:val="28"/>
          <w:szCs w:val="28"/>
        </w:rPr>
        <w:t xml:space="preserve">Каждое занятие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зависимости от видов деятельности.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BA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BB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BA5"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 w:rsidRPr="00BB7BA5">
        <w:rPr>
          <w:rFonts w:ascii="Times New Roman" w:hAnsi="Times New Roman" w:cs="Times New Roman"/>
          <w:sz w:val="28"/>
          <w:szCs w:val="28"/>
        </w:rPr>
        <w:t>;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7BA5">
        <w:rPr>
          <w:rFonts w:ascii="Times New Roman" w:hAnsi="Times New Roman" w:cs="Times New Roman"/>
          <w:sz w:val="28"/>
          <w:szCs w:val="28"/>
        </w:rPr>
        <w:t>Дыхательная гимнастика;</w:t>
      </w:r>
      <w:r w:rsidR="00633FBD">
        <w:rPr>
          <w:rFonts w:ascii="Times New Roman" w:hAnsi="Times New Roman" w:cs="Times New Roman"/>
          <w:sz w:val="28"/>
          <w:szCs w:val="28"/>
        </w:rPr>
        <w:t xml:space="preserve"> (Машина, цветок и </w:t>
      </w:r>
      <w:proofErr w:type="spellStart"/>
      <w:proofErr w:type="gramStart"/>
      <w:r w:rsidR="00633FB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33FBD">
        <w:rPr>
          <w:rFonts w:ascii="Times New Roman" w:hAnsi="Times New Roman" w:cs="Times New Roman"/>
          <w:sz w:val="28"/>
          <w:szCs w:val="28"/>
        </w:rPr>
        <w:t>)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7BA5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F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3FBD">
        <w:rPr>
          <w:rFonts w:ascii="Times New Roman" w:hAnsi="Times New Roman" w:cs="Times New Roman"/>
          <w:sz w:val="28"/>
          <w:szCs w:val="28"/>
        </w:rPr>
        <w:t>Жаба-Квака</w:t>
      </w:r>
      <w:proofErr w:type="spellEnd"/>
      <w:r w:rsidR="00633FBD">
        <w:rPr>
          <w:rFonts w:ascii="Times New Roman" w:hAnsi="Times New Roman" w:cs="Times New Roman"/>
          <w:sz w:val="28"/>
          <w:szCs w:val="28"/>
        </w:rPr>
        <w:t>)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7BA5">
        <w:rPr>
          <w:rFonts w:ascii="Times New Roman" w:hAnsi="Times New Roman" w:cs="Times New Roman"/>
          <w:sz w:val="28"/>
          <w:szCs w:val="28"/>
        </w:rPr>
        <w:t xml:space="preserve">Оздоровительные и </w:t>
      </w:r>
      <w:proofErr w:type="spellStart"/>
      <w:r w:rsidRPr="00BB7BA5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BB7BA5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7BA5">
        <w:rPr>
          <w:rFonts w:ascii="Times New Roman" w:hAnsi="Times New Roman" w:cs="Times New Roman"/>
          <w:sz w:val="28"/>
          <w:szCs w:val="28"/>
        </w:rPr>
        <w:t>Игровой массаж;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7BA5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7BA5">
        <w:rPr>
          <w:rFonts w:ascii="Times New Roman" w:hAnsi="Times New Roman" w:cs="Times New Roman"/>
          <w:sz w:val="28"/>
          <w:szCs w:val="28"/>
        </w:rPr>
        <w:t>Речевые игры;</w:t>
      </w:r>
    </w:p>
    <w:p w:rsidR="00BB7BA5" w:rsidRPr="00BB7BA5" w:rsidRDefault="00BB7BA5" w:rsidP="00BB7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7BA5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BB7BA5" w:rsidRDefault="00BB7BA5" w:rsidP="00BB7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3FBD" w:rsidRPr="00BB7BA5" w:rsidRDefault="00633FBD" w:rsidP="00BB7B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остановимся на нескольких технологиях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вашему вниманию игры, упражнения, которые вы можете использовать в повседневной жизни детей для развития музыкальных и творческих способностей у детей.  </w:t>
      </w:r>
    </w:p>
    <w:p w:rsidR="00E5734A" w:rsidRPr="00B75902" w:rsidRDefault="00E5734A" w:rsidP="00B759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902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B75902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B75902">
        <w:rPr>
          <w:rFonts w:ascii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B7590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B75902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внимания!</w:t>
      </w:r>
    </w:p>
    <w:p w:rsidR="00E5734A" w:rsidRPr="00B75902" w:rsidRDefault="00E5734A" w:rsidP="00B759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75902">
        <w:rPr>
          <w:rFonts w:ascii="Times New Roman" w:hAnsi="Times New Roman" w:cs="Times New Roman"/>
          <w:sz w:val="28"/>
          <w:szCs w:val="28"/>
          <w:lang w:eastAsia="ru-RU"/>
        </w:rPr>
        <w:t>Прошу вашего дружеского участия и понимания.</w:t>
      </w:r>
    </w:p>
    <w:p w:rsidR="00E5734A" w:rsidRPr="00B75902" w:rsidRDefault="00E5734A" w:rsidP="00B759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75902">
        <w:rPr>
          <w:rFonts w:ascii="Times New Roman" w:hAnsi="Times New Roman" w:cs="Times New Roman"/>
          <w:sz w:val="28"/>
          <w:szCs w:val="28"/>
          <w:lang w:eastAsia="ru-RU"/>
        </w:rPr>
        <w:t>Я мастер-класс сегодня покажу,</w:t>
      </w:r>
    </w:p>
    <w:p w:rsidR="00E5734A" w:rsidRPr="00B75902" w:rsidRDefault="00E5734A" w:rsidP="00B759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75902">
        <w:rPr>
          <w:rFonts w:ascii="Times New Roman" w:hAnsi="Times New Roman" w:cs="Times New Roman"/>
          <w:sz w:val="28"/>
          <w:szCs w:val="28"/>
          <w:lang w:eastAsia="ru-RU"/>
        </w:rPr>
        <w:t>Много интересного, поверьте, расскажу.</w:t>
      </w:r>
    </w:p>
    <w:p w:rsidR="00E5734A" w:rsidRPr="00B75902" w:rsidRDefault="00E5734A" w:rsidP="00B759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75902">
        <w:rPr>
          <w:rFonts w:ascii="Times New Roman" w:hAnsi="Times New Roman" w:cs="Times New Roman"/>
          <w:sz w:val="28"/>
          <w:szCs w:val="28"/>
          <w:lang w:eastAsia="ru-RU"/>
        </w:rPr>
        <w:t>Дети любят эти упражнения,</w:t>
      </w:r>
    </w:p>
    <w:p w:rsidR="00B75902" w:rsidRDefault="00E5734A" w:rsidP="00B759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75902">
        <w:rPr>
          <w:rFonts w:ascii="Times New Roman" w:hAnsi="Times New Roman" w:cs="Times New Roman"/>
          <w:sz w:val="28"/>
          <w:szCs w:val="28"/>
          <w:lang w:eastAsia="ru-RU"/>
        </w:rPr>
        <w:t>Увлекут они и вас, вне всякого сомнения.</w:t>
      </w:r>
    </w:p>
    <w:p w:rsidR="00E5734A" w:rsidRPr="00B75902" w:rsidRDefault="00E5734A" w:rsidP="00B759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Всем участникам раздаются картонные нотки, различные по цвету</w:t>
      </w:r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 </w:t>
      </w:r>
      <w:r w:rsidRPr="00E5734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красные, желтые, синие, ….</w:t>
      </w:r>
    </w:p>
    <w:p w:rsidR="00A5043B" w:rsidRDefault="00A5043B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5734A" w:rsidRPr="00A5043B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9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Pr="00B759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Pr="00A504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</w:t>
      </w:r>
      <w:r w:rsidRPr="00A50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УГАДАЙ-КА!</w:t>
      </w:r>
      <w:r w:rsidRPr="00A50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504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(участвуют </w:t>
      </w:r>
      <w:r w:rsidRPr="00A5043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красные нотки)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</w:t>
      </w:r>
      <w:proofErr w:type="spell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E5734A" w:rsidRPr="00A5043B" w:rsidRDefault="00E5734A" w:rsidP="00E5734A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5043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Игра «Угадайте песню по ритмическому рисунку»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ритмический рисунок популярной песни В. </w:t>
      </w:r>
      <w:proofErr w:type="spellStart"/>
      <w:r w:rsidRPr="00E57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Шаинского</w:t>
      </w:r>
      <w:proofErr w:type="spellEnd"/>
      <w:r w:rsidRPr="00E57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«Пусть бегут неуклюже» в исполнении участников с красными нотками на деревянных палочках. Предлагается зрителям назвать песню.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50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A50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A50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</w:t>
      </w:r>
      <w:proofErr w:type="spellEnd"/>
      <w:r w:rsidRPr="00A50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упражнение развивает мышление, чувство ритма и слух дошкольника.</w:t>
      </w:r>
    </w:p>
    <w:p w:rsidR="00A5043B" w:rsidRDefault="00A5043B" w:rsidP="00A504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43B" w:rsidRPr="00A35CC0" w:rsidRDefault="00E5734A" w:rsidP="00A5043B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2. </w:t>
      </w:r>
      <w:r w:rsidR="00A5043B" w:rsidRPr="00A3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Ритмическая </w:t>
      </w:r>
      <w:r w:rsidR="00B7590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5043B" w:rsidRPr="00A35CC0">
        <w:rPr>
          <w:rFonts w:ascii="Times New Roman" w:hAnsi="Times New Roman" w:cs="Times New Roman"/>
          <w:b/>
          <w:sz w:val="28"/>
          <w:szCs w:val="28"/>
          <w:u w:val="single"/>
        </w:rPr>
        <w:t>узыкальная игра «Оркестр».</w:t>
      </w:r>
      <w:r w:rsidR="00A5043B" w:rsidRPr="00A35C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A5043B" w:rsidRPr="00A5043B" w:rsidRDefault="00A5043B" w:rsidP="00A5043B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A504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Участники</w:t>
      </w:r>
      <w:r w:rsidRPr="00A5043B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 xml:space="preserve"> с оранжевыми нотками)</w:t>
      </w:r>
    </w:p>
    <w:p w:rsid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5043B">
        <w:rPr>
          <w:rFonts w:ascii="Times New Roman" w:hAnsi="Times New Roman" w:cs="Times New Roman"/>
          <w:i/>
          <w:sz w:val="28"/>
          <w:szCs w:val="28"/>
        </w:rPr>
        <w:t>Инструменты раскладываются по кругу, участники идут по кругу и поют, выполняя движения по тексту.</w:t>
      </w:r>
    </w:p>
    <w:p w:rsid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Шли мы, шли</w:t>
      </w:r>
      <w:r>
        <w:rPr>
          <w:rFonts w:ascii="Times New Roman" w:hAnsi="Times New Roman" w:cs="Times New Roman"/>
          <w:sz w:val="28"/>
          <w:szCs w:val="28"/>
        </w:rPr>
        <w:t xml:space="preserve">, потом устали,           </w:t>
      </w:r>
      <w:r w:rsidRPr="00A5043B">
        <w:rPr>
          <w:rFonts w:ascii="Times New Roman" w:hAnsi="Times New Roman" w:cs="Times New Roman"/>
          <w:i/>
          <w:sz w:val="28"/>
          <w:szCs w:val="28"/>
        </w:rPr>
        <w:t>(маршируют)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Инструменты в руки взяли.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Инструменты в руки взяли,</w:t>
      </w:r>
    </w:p>
    <w:p w:rsidR="00A5043B" w:rsidRPr="00A5043B" w:rsidRDefault="00A5043B" w:rsidP="00A5043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На них марш</w:t>
      </w:r>
      <w:r>
        <w:rPr>
          <w:rFonts w:ascii="Times New Roman" w:hAnsi="Times New Roman" w:cs="Times New Roman"/>
          <w:sz w:val="28"/>
          <w:szCs w:val="28"/>
        </w:rPr>
        <w:t xml:space="preserve"> мы заиграли</w:t>
      </w:r>
      <w:proofErr w:type="gramStart"/>
      <w:r w:rsidR="00A35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CC0">
        <w:rPr>
          <w:rFonts w:ascii="Times New Roman" w:hAnsi="Times New Roman" w:cs="Times New Roman"/>
          <w:sz w:val="28"/>
          <w:szCs w:val="28"/>
        </w:rPr>
        <w:t xml:space="preserve"> </w:t>
      </w:r>
      <w:r w:rsidRPr="00A504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04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5043B">
        <w:rPr>
          <w:rFonts w:ascii="Times New Roman" w:hAnsi="Times New Roman" w:cs="Times New Roman"/>
          <w:i/>
          <w:sz w:val="28"/>
          <w:szCs w:val="28"/>
        </w:rPr>
        <w:t>однимают любой инструмент и играют ритмиче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5043B">
        <w:rPr>
          <w:rFonts w:ascii="Times New Roman" w:hAnsi="Times New Roman" w:cs="Times New Roman"/>
          <w:i/>
          <w:sz w:val="28"/>
          <w:szCs w:val="28"/>
        </w:rPr>
        <w:t>кое сопровождение к маршу)</w:t>
      </w:r>
    </w:p>
    <w:p w:rsidR="00A35CC0" w:rsidRDefault="00A35CC0" w:rsidP="00A504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Побежали, побежа</w:t>
      </w:r>
      <w:r w:rsidR="00A35CC0">
        <w:rPr>
          <w:rFonts w:ascii="Times New Roman" w:hAnsi="Times New Roman" w:cs="Times New Roman"/>
          <w:sz w:val="28"/>
          <w:szCs w:val="28"/>
        </w:rPr>
        <w:t>ли</w:t>
      </w:r>
      <w:r w:rsidR="00A35CC0">
        <w:rPr>
          <w:rFonts w:ascii="Times New Roman" w:hAnsi="Times New Roman" w:cs="Times New Roman"/>
          <w:i/>
          <w:sz w:val="28"/>
          <w:szCs w:val="28"/>
        </w:rPr>
        <w:t xml:space="preserve">,           </w:t>
      </w:r>
      <w:r w:rsidRPr="00A35CC0">
        <w:rPr>
          <w:rFonts w:ascii="Times New Roman" w:hAnsi="Times New Roman" w:cs="Times New Roman"/>
          <w:i/>
          <w:sz w:val="28"/>
          <w:szCs w:val="28"/>
        </w:rPr>
        <w:t>(кладут инструменты на пол и бегут по кругу</w:t>
      </w:r>
      <w:r w:rsidRPr="00A5043B">
        <w:rPr>
          <w:rFonts w:ascii="Times New Roman" w:hAnsi="Times New Roman" w:cs="Times New Roman"/>
          <w:sz w:val="28"/>
          <w:szCs w:val="28"/>
        </w:rPr>
        <w:t>)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И немножко мы устали,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Инструменты в руки взяли,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spellStart"/>
      <w:r w:rsidRPr="00A5043B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A5043B">
        <w:rPr>
          <w:rFonts w:ascii="Times New Roman" w:hAnsi="Times New Roman" w:cs="Times New Roman"/>
          <w:sz w:val="28"/>
          <w:szCs w:val="28"/>
        </w:rPr>
        <w:t xml:space="preserve"> с</w:t>
      </w:r>
      <w:r w:rsidR="00A35CC0">
        <w:rPr>
          <w:rFonts w:ascii="Times New Roman" w:hAnsi="Times New Roman" w:cs="Times New Roman"/>
          <w:sz w:val="28"/>
          <w:szCs w:val="28"/>
        </w:rPr>
        <w:t xml:space="preserve">ыграли         </w:t>
      </w:r>
      <w:r w:rsidRPr="00A5043B">
        <w:rPr>
          <w:rFonts w:ascii="Times New Roman" w:hAnsi="Times New Roman" w:cs="Times New Roman"/>
          <w:sz w:val="28"/>
          <w:szCs w:val="28"/>
        </w:rPr>
        <w:t>(</w:t>
      </w:r>
      <w:r w:rsidRPr="00A35CC0">
        <w:rPr>
          <w:rFonts w:ascii="Times New Roman" w:hAnsi="Times New Roman" w:cs="Times New Roman"/>
          <w:i/>
          <w:sz w:val="28"/>
          <w:szCs w:val="28"/>
        </w:rPr>
        <w:t>поднимают инструменты и играют польку)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По дорожке мы п</w:t>
      </w:r>
      <w:r w:rsidR="00A35CC0">
        <w:rPr>
          <w:rFonts w:ascii="Times New Roman" w:hAnsi="Times New Roman" w:cs="Times New Roman"/>
          <w:sz w:val="28"/>
          <w:szCs w:val="28"/>
        </w:rPr>
        <w:t xml:space="preserve">ошли,          </w:t>
      </w:r>
      <w:r w:rsidRPr="00A5043B">
        <w:rPr>
          <w:rFonts w:ascii="Times New Roman" w:hAnsi="Times New Roman" w:cs="Times New Roman"/>
          <w:sz w:val="28"/>
          <w:szCs w:val="28"/>
        </w:rPr>
        <w:t>(</w:t>
      </w:r>
      <w:r w:rsidRPr="00A35CC0">
        <w:rPr>
          <w:rFonts w:ascii="Times New Roman" w:hAnsi="Times New Roman" w:cs="Times New Roman"/>
          <w:i/>
          <w:sz w:val="28"/>
          <w:szCs w:val="28"/>
        </w:rPr>
        <w:t>кладут инструменты и ходят на всей ступне)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Инструменты мы нашли.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Инструменты в руки взяли,</w:t>
      </w:r>
    </w:p>
    <w:p w:rsidR="00A5043B" w:rsidRPr="00A35CC0" w:rsidRDefault="00A5043B" w:rsidP="00A35CC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Нежно вальс</w:t>
      </w:r>
      <w:r w:rsidR="00A35CC0">
        <w:rPr>
          <w:rFonts w:ascii="Times New Roman" w:hAnsi="Times New Roman" w:cs="Times New Roman"/>
          <w:sz w:val="28"/>
          <w:szCs w:val="28"/>
        </w:rPr>
        <w:t xml:space="preserve"> на них сыграли</w:t>
      </w:r>
      <w:proofErr w:type="gramStart"/>
      <w:r w:rsidR="00A35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CC0">
        <w:rPr>
          <w:rFonts w:ascii="Times New Roman" w:hAnsi="Times New Roman" w:cs="Times New Roman"/>
          <w:sz w:val="28"/>
          <w:szCs w:val="28"/>
        </w:rPr>
        <w:t xml:space="preserve">  </w:t>
      </w:r>
      <w:r w:rsidR="00A35CC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35C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35CC0">
        <w:rPr>
          <w:rFonts w:ascii="Times New Roman" w:hAnsi="Times New Roman" w:cs="Times New Roman"/>
          <w:i/>
          <w:sz w:val="28"/>
          <w:szCs w:val="28"/>
        </w:rPr>
        <w:t xml:space="preserve">однимают инструменты и играют                     </w:t>
      </w:r>
      <w:r w:rsidRPr="00A35CC0">
        <w:rPr>
          <w:rFonts w:ascii="Times New Roman" w:hAnsi="Times New Roman" w:cs="Times New Roman"/>
          <w:i/>
          <w:sz w:val="28"/>
          <w:szCs w:val="28"/>
        </w:rPr>
        <w:t xml:space="preserve">сопровождение </w:t>
      </w:r>
      <w:r w:rsidR="00A35CC0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A35CC0">
        <w:rPr>
          <w:rFonts w:ascii="Times New Roman" w:hAnsi="Times New Roman" w:cs="Times New Roman"/>
          <w:i/>
          <w:sz w:val="28"/>
          <w:szCs w:val="28"/>
        </w:rPr>
        <w:t xml:space="preserve">вальсу)  </w:t>
      </w:r>
    </w:p>
    <w:p w:rsidR="00A35CC0" w:rsidRDefault="00A35CC0" w:rsidP="00A504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По дорожке поска</w:t>
      </w:r>
      <w:r w:rsidR="00A35CC0">
        <w:rPr>
          <w:rFonts w:ascii="Times New Roman" w:hAnsi="Times New Roman" w:cs="Times New Roman"/>
          <w:sz w:val="28"/>
          <w:szCs w:val="28"/>
        </w:rPr>
        <w:t xml:space="preserve">кали,      </w:t>
      </w:r>
      <w:r w:rsidRPr="00A35CC0">
        <w:rPr>
          <w:rFonts w:ascii="Times New Roman" w:hAnsi="Times New Roman" w:cs="Times New Roman"/>
          <w:i/>
          <w:sz w:val="28"/>
          <w:szCs w:val="28"/>
        </w:rPr>
        <w:t>(кладут инструменты и идут поскоками по кругу)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 xml:space="preserve">Ножки вновь у нас устали. </w:t>
      </w:r>
    </w:p>
    <w:p w:rsidR="00A5043B" w:rsidRPr="00A5043B" w:rsidRDefault="00A5043B" w:rsidP="00A504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 xml:space="preserve">Инструменты в руки взяли, </w:t>
      </w:r>
    </w:p>
    <w:p w:rsidR="00A5043B" w:rsidRPr="00A35CC0" w:rsidRDefault="00A5043B" w:rsidP="00A5043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5043B">
        <w:rPr>
          <w:rFonts w:ascii="Times New Roman" w:hAnsi="Times New Roman" w:cs="Times New Roman"/>
          <w:sz w:val="28"/>
          <w:szCs w:val="28"/>
        </w:rPr>
        <w:t>Пляску русскую с</w:t>
      </w:r>
      <w:r w:rsidR="00A35CC0">
        <w:rPr>
          <w:rFonts w:ascii="Times New Roman" w:hAnsi="Times New Roman" w:cs="Times New Roman"/>
          <w:sz w:val="28"/>
          <w:szCs w:val="28"/>
        </w:rPr>
        <w:t>ыграли</w:t>
      </w:r>
      <w:proofErr w:type="gramStart"/>
      <w:r w:rsidR="00A35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CC0">
        <w:rPr>
          <w:rFonts w:ascii="Times New Roman" w:hAnsi="Times New Roman" w:cs="Times New Roman"/>
          <w:sz w:val="28"/>
          <w:szCs w:val="28"/>
        </w:rPr>
        <w:t xml:space="preserve">     </w:t>
      </w:r>
      <w:r w:rsidRPr="00A504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5C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CC0">
        <w:rPr>
          <w:rFonts w:ascii="Times New Roman" w:hAnsi="Times New Roman" w:cs="Times New Roman"/>
          <w:i/>
          <w:sz w:val="28"/>
          <w:szCs w:val="28"/>
        </w:rPr>
        <w:t xml:space="preserve">однимают инструменты и играют русскую плясовую) 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</w:t>
      </w:r>
      <w:proofErr w:type="spellEnd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 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таких играх используются звучащие жесты (хлопки, щелчки, шлепки, притопы), при этом у детей вырабатывается быстрота реакции, внимание,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действовать коллективно, развивается координация движений,</w:t>
      </w:r>
    </w:p>
    <w:p w:rsidR="00E5734A" w:rsidRPr="00A35CC0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</w:t>
      </w:r>
      <w:proofErr w:type="gramStart"/>
      <w:r w:rsidRPr="00A3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Поэтическое</w:t>
      </w:r>
      <w:proofErr w:type="gramEnd"/>
      <w:r w:rsidRPr="00A3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A3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музицирование</w:t>
      </w:r>
      <w:proofErr w:type="spellEnd"/>
      <w:r w:rsidRPr="00A3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35C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(оркестр шумовых инструментов)</w:t>
      </w:r>
    </w:p>
    <w:p w:rsidR="00130BF5" w:rsidRDefault="00E5734A" w:rsidP="00130BF5">
      <w:pPr>
        <w:pStyle w:val="a6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345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Участники </w:t>
      </w:r>
      <w:r w:rsidRPr="00E34546">
        <w:rPr>
          <w:rFonts w:ascii="Times New Roman" w:eastAsia="Times New Roman" w:hAnsi="Times New Roman" w:cs="Times New Roman"/>
          <w:b/>
          <w:i/>
          <w:color w:val="FFFF00"/>
          <w:sz w:val="28"/>
          <w:szCs w:val="28"/>
          <w:u w:val="single"/>
          <w:lang w:eastAsia="ru-RU"/>
        </w:rPr>
        <w:t>с желтыми нотками</w:t>
      </w:r>
      <w:r w:rsidRPr="00E345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озвучивают </w:t>
      </w:r>
      <w:proofErr w:type="spellStart"/>
      <w:r w:rsidR="00E345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Сказку</w:t>
      </w:r>
      <w:r w:rsidR="00A35CC0" w:rsidRPr="00E345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-шумелк</w:t>
      </w:r>
      <w:r w:rsidR="00E345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</w:p>
    <w:p w:rsidR="00727A04" w:rsidRDefault="00727A04" w:rsidP="00727A04">
      <w:pPr>
        <w:pStyle w:val="a6"/>
      </w:pPr>
    </w:p>
    <w:p w:rsidR="00A35CC0" w:rsidRPr="00727A04" w:rsidRDefault="00130BF5" w:rsidP="00727A0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Весна в лесу</w:t>
      </w:r>
      <w:r w:rsidR="00E24682" w:rsidRPr="00727A04">
        <w:rPr>
          <w:rFonts w:ascii="Times New Roman" w:hAnsi="Times New Roman" w:cs="Times New Roman"/>
          <w:sz w:val="28"/>
          <w:szCs w:val="28"/>
        </w:rPr>
        <w:t xml:space="preserve"> </w:t>
      </w:r>
      <w:r w:rsidR="00E24682" w:rsidRPr="00727A04">
        <w:rPr>
          <w:rFonts w:ascii="Times New Roman" w:hAnsi="Times New Roman" w:cs="Times New Roman"/>
          <w:sz w:val="28"/>
          <w:szCs w:val="28"/>
          <w:u w:val="single"/>
        </w:rPr>
        <w:t>(речевая игра)</w:t>
      </w:r>
    </w:p>
    <w:p w:rsidR="00727A04" w:rsidRPr="00727A04" w:rsidRDefault="00727A04" w:rsidP="00727A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7A04" w:rsidRDefault="00AB1904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Наступила весна</w:t>
      </w:r>
      <w:r w:rsidR="00623183" w:rsidRPr="00727A04">
        <w:rPr>
          <w:rFonts w:ascii="Times New Roman" w:hAnsi="Times New Roman" w:cs="Times New Roman"/>
          <w:sz w:val="28"/>
          <w:szCs w:val="28"/>
        </w:rPr>
        <w:t xml:space="preserve"> </w:t>
      </w:r>
      <w:r w:rsidR="00A35CC0" w:rsidRPr="00727A04">
        <w:rPr>
          <w:rFonts w:ascii="Times New Roman" w:hAnsi="Times New Roman" w:cs="Times New Roman"/>
          <w:sz w:val="28"/>
          <w:szCs w:val="28"/>
        </w:rPr>
        <w:t>(</w:t>
      </w:r>
      <w:r w:rsidR="00A35CC0" w:rsidRPr="00727A04">
        <w:rPr>
          <w:rFonts w:ascii="Times New Roman" w:hAnsi="Times New Roman" w:cs="Times New Roman"/>
          <w:b/>
          <w:i/>
          <w:sz w:val="28"/>
          <w:szCs w:val="28"/>
        </w:rPr>
        <w:t>звучит бубен</w:t>
      </w:r>
      <w:r w:rsidR="00623183" w:rsidRPr="00727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23183" w:rsidRPr="00727A04">
        <w:rPr>
          <w:rFonts w:ascii="Times New Roman" w:hAnsi="Times New Roman" w:cs="Times New Roman"/>
          <w:b/>
          <w:i/>
          <w:sz w:val="28"/>
          <w:szCs w:val="28"/>
        </w:rPr>
        <w:t>тремолло</w:t>
      </w:r>
      <w:proofErr w:type="spellEnd"/>
      <w:r w:rsidR="00A35CC0" w:rsidRPr="00727A04">
        <w:rPr>
          <w:rFonts w:ascii="Times New Roman" w:hAnsi="Times New Roman" w:cs="Times New Roman"/>
          <w:sz w:val="28"/>
          <w:szCs w:val="28"/>
        </w:rPr>
        <w:t>).</w:t>
      </w:r>
    </w:p>
    <w:p w:rsidR="00A35CC0" w:rsidRPr="00727A04" w:rsidRDefault="00623183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 xml:space="preserve">В лесу появились первые проталинки </w:t>
      </w:r>
      <w:r w:rsidR="00A35CC0" w:rsidRPr="00727A04">
        <w:rPr>
          <w:rFonts w:ascii="Times New Roman" w:hAnsi="Times New Roman" w:cs="Times New Roman"/>
          <w:sz w:val="28"/>
          <w:szCs w:val="28"/>
        </w:rPr>
        <w:t xml:space="preserve"> (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треугольник</w:t>
      </w:r>
      <w:r w:rsidR="00A35CC0" w:rsidRPr="00727A04">
        <w:rPr>
          <w:rFonts w:ascii="Times New Roman" w:hAnsi="Times New Roman" w:cs="Times New Roman"/>
          <w:sz w:val="28"/>
          <w:szCs w:val="28"/>
        </w:rPr>
        <w:t>).</w:t>
      </w:r>
    </w:p>
    <w:p w:rsidR="00A35CC0" w:rsidRPr="00727A04" w:rsidRDefault="00623183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 xml:space="preserve">Подул весенний ветерок </w:t>
      </w:r>
      <w:r w:rsidR="00A35CC0" w:rsidRPr="00727A04">
        <w:rPr>
          <w:rFonts w:ascii="Times New Roman" w:hAnsi="Times New Roman" w:cs="Times New Roman"/>
          <w:sz w:val="28"/>
          <w:szCs w:val="28"/>
        </w:rPr>
        <w:t xml:space="preserve"> (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пластиковая бутылка</w:t>
      </w:r>
      <w:proofErr w:type="gramStart"/>
      <w:r w:rsidR="00A35CC0" w:rsidRPr="00727A04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A35CC0" w:rsidRPr="00727A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Закапал</w:t>
      </w:r>
      <w:r w:rsidR="00623183" w:rsidRPr="00727A04">
        <w:rPr>
          <w:rFonts w:ascii="Times New Roman" w:hAnsi="Times New Roman" w:cs="Times New Roman"/>
          <w:sz w:val="28"/>
          <w:szCs w:val="28"/>
        </w:rPr>
        <w:t xml:space="preserve"> весенний</w:t>
      </w:r>
      <w:r w:rsidRPr="00727A04">
        <w:rPr>
          <w:rFonts w:ascii="Times New Roman" w:hAnsi="Times New Roman" w:cs="Times New Roman"/>
          <w:sz w:val="28"/>
          <w:szCs w:val="28"/>
        </w:rPr>
        <w:t xml:space="preserve"> дождик (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звучит металлофон</w:t>
      </w:r>
      <w:r w:rsidRPr="00727A04">
        <w:rPr>
          <w:rFonts w:ascii="Times New Roman" w:hAnsi="Times New Roman" w:cs="Times New Roman"/>
          <w:sz w:val="28"/>
          <w:szCs w:val="28"/>
        </w:rPr>
        <w:t>),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А потом все чаще и чаще (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звучит металлофон),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 xml:space="preserve">Побежали ручьи по дорогам (звучат 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27A04">
        <w:rPr>
          <w:rFonts w:ascii="Times New Roman" w:hAnsi="Times New Roman" w:cs="Times New Roman"/>
          <w:b/>
          <w:i/>
          <w:sz w:val="28"/>
          <w:szCs w:val="28"/>
        </w:rPr>
        <w:t>буль-бульки</w:t>
      </w:r>
      <w:proofErr w:type="spellEnd"/>
      <w:r w:rsidRPr="00727A04">
        <w:rPr>
          <w:rFonts w:ascii="Times New Roman" w:hAnsi="Times New Roman" w:cs="Times New Roman"/>
          <w:b/>
          <w:i/>
          <w:sz w:val="28"/>
          <w:szCs w:val="28"/>
        </w:rPr>
        <w:t>» )</w:t>
      </w:r>
      <w:proofErr w:type="gramStart"/>
      <w:r w:rsidRPr="00727A0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727A04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gramStart"/>
      <w:r w:rsidRPr="00727A0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727A04">
        <w:rPr>
          <w:rFonts w:ascii="Times New Roman" w:hAnsi="Times New Roman" w:cs="Times New Roman"/>
          <w:b/>
          <w:i/>
          <w:sz w:val="28"/>
          <w:szCs w:val="28"/>
        </w:rPr>
        <w:t>уем в баночку с водой через трубочку/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Но вот дождь закончился</w:t>
      </w:r>
    </w:p>
    <w:p w:rsidR="00E34546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lastRenderedPageBreak/>
        <w:t xml:space="preserve">И из-за тучи выглянуло солнышко 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34546" w:rsidRPr="00727A04">
        <w:rPr>
          <w:rFonts w:ascii="Times New Roman" w:hAnsi="Times New Roman" w:cs="Times New Roman"/>
          <w:b/>
          <w:i/>
          <w:sz w:val="28"/>
          <w:szCs w:val="28"/>
        </w:rPr>
        <w:t>бубен)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 xml:space="preserve">Осветило солнышко осеннюю полянку </w:t>
      </w:r>
      <w:r w:rsidR="00E34546" w:rsidRPr="00727A04">
        <w:rPr>
          <w:rFonts w:ascii="Times New Roman" w:hAnsi="Times New Roman" w:cs="Times New Roman"/>
          <w:b/>
          <w:i/>
          <w:sz w:val="28"/>
          <w:szCs w:val="28"/>
        </w:rPr>
        <w:t>(снова звучат бубен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),</w:t>
      </w:r>
    </w:p>
    <w:p w:rsidR="00623183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 xml:space="preserve">и увидели мы </w:t>
      </w:r>
      <w:r w:rsidR="00623183" w:rsidRPr="00727A04">
        <w:rPr>
          <w:rFonts w:ascii="Times New Roman" w:hAnsi="Times New Roman" w:cs="Times New Roman"/>
          <w:sz w:val="28"/>
          <w:szCs w:val="28"/>
        </w:rPr>
        <w:t xml:space="preserve">первые нежные, красивые подснежники </w:t>
      </w:r>
      <w:r w:rsidR="00E24682" w:rsidRPr="00727A04">
        <w:rPr>
          <w:rFonts w:ascii="Times New Roman" w:hAnsi="Times New Roman" w:cs="Times New Roman"/>
          <w:b/>
          <w:i/>
          <w:sz w:val="28"/>
          <w:szCs w:val="28"/>
        </w:rPr>
        <w:t>(металлофон вверх</w:t>
      </w:r>
      <w:r w:rsidR="00E24682" w:rsidRPr="00727A04">
        <w:rPr>
          <w:rFonts w:ascii="Times New Roman" w:hAnsi="Times New Roman" w:cs="Times New Roman"/>
          <w:sz w:val="28"/>
          <w:szCs w:val="28"/>
        </w:rPr>
        <w:t>)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Где-то далеко застучал дятел (</w:t>
      </w:r>
      <w:r w:rsidR="00E34546" w:rsidRPr="00727A04">
        <w:rPr>
          <w:rFonts w:ascii="Times New Roman" w:hAnsi="Times New Roman" w:cs="Times New Roman"/>
          <w:b/>
          <w:i/>
          <w:sz w:val="28"/>
          <w:szCs w:val="28"/>
        </w:rPr>
        <w:t>звучат грецкие орехи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),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 xml:space="preserve">Белка </w:t>
      </w:r>
      <w:proofErr w:type="gramStart"/>
      <w:r w:rsidRPr="00727A04">
        <w:rPr>
          <w:rFonts w:ascii="Times New Roman" w:hAnsi="Times New Roman" w:cs="Times New Roman"/>
          <w:sz w:val="28"/>
          <w:szCs w:val="28"/>
        </w:rPr>
        <w:t>готовила</w:t>
      </w:r>
      <w:proofErr w:type="gramEnd"/>
      <w:r w:rsidRPr="00727A04">
        <w:rPr>
          <w:rFonts w:ascii="Times New Roman" w:hAnsi="Times New Roman" w:cs="Times New Roman"/>
          <w:sz w:val="28"/>
          <w:szCs w:val="28"/>
        </w:rPr>
        <w:t xml:space="preserve"> </w:t>
      </w:r>
      <w:r w:rsidR="00E24682" w:rsidRPr="00727A04">
        <w:rPr>
          <w:rFonts w:ascii="Times New Roman" w:hAnsi="Times New Roman" w:cs="Times New Roman"/>
          <w:sz w:val="28"/>
          <w:szCs w:val="28"/>
        </w:rPr>
        <w:t xml:space="preserve">прыгала с ветки на ветку </w:t>
      </w:r>
      <w:r w:rsidRPr="00727A04">
        <w:rPr>
          <w:rFonts w:ascii="Times New Roman" w:hAnsi="Times New Roman" w:cs="Times New Roman"/>
          <w:sz w:val="28"/>
          <w:szCs w:val="28"/>
        </w:rPr>
        <w:t xml:space="preserve"> (</w:t>
      </w:r>
      <w:r w:rsidR="00E24682" w:rsidRPr="00727A04">
        <w:rPr>
          <w:rFonts w:ascii="Times New Roman" w:hAnsi="Times New Roman" w:cs="Times New Roman"/>
          <w:b/>
          <w:i/>
          <w:sz w:val="28"/>
          <w:szCs w:val="28"/>
        </w:rPr>
        <w:t>ксилофон вверх, вниз</w:t>
      </w:r>
      <w:r w:rsidRPr="00727A04">
        <w:rPr>
          <w:rFonts w:ascii="Times New Roman" w:hAnsi="Times New Roman" w:cs="Times New Roman"/>
          <w:b/>
          <w:i/>
          <w:sz w:val="28"/>
          <w:szCs w:val="28"/>
        </w:rPr>
        <w:t>),</w:t>
      </w:r>
    </w:p>
    <w:p w:rsidR="00A35CC0" w:rsidRPr="00727A04" w:rsidRDefault="00E24682" w:rsidP="00727A04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зайка прыгал по полянке</w:t>
      </w:r>
      <w:r w:rsidR="00A35CC0" w:rsidRPr="00727A04">
        <w:rPr>
          <w:rFonts w:ascii="Times New Roman" w:hAnsi="Times New Roman" w:cs="Times New Roman"/>
          <w:sz w:val="28"/>
          <w:szCs w:val="28"/>
        </w:rPr>
        <w:t xml:space="preserve"> (</w:t>
      </w:r>
      <w:r w:rsidR="00E34546" w:rsidRPr="00727A04">
        <w:rPr>
          <w:rFonts w:ascii="Times New Roman" w:hAnsi="Times New Roman" w:cs="Times New Roman"/>
          <w:b/>
          <w:i/>
          <w:sz w:val="28"/>
          <w:szCs w:val="28"/>
        </w:rPr>
        <w:t>звучат барабанчики</w:t>
      </w:r>
      <w:r w:rsidR="00A35CC0" w:rsidRPr="00727A0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A35CC0" w:rsidRPr="00727A04" w:rsidRDefault="00E24682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Повсюду раздавались птичьи голоса</w:t>
      </w:r>
      <w:r w:rsidR="00A35CC0" w:rsidRPr="00727A04">
        <w:rPr>
          <w:rFonts w:ascii="Times New Roman" w:hAnsi="Times New Roman" w:cs="Times New Roman"/>
          <w:sz w:val="28"/>
          <w:szCs w:val="28"/>
        </w:rPr>
        <w:t xml:space="preserve"> (</w:t>
      </w:r>
      <w:r w:rsidR="00A35CC0" w:rsidRPr="00727A04">
        <w:rPr>
          <w:rFonts w:ascii="Times New Roman" w:hAnsi="Times New Roman" w:cs="Times New Roman"/>
          <w:b/>
          <w:i/>
          <w:sz w:val="28"/>
          <w:szCs w:val="28"/>
        </w:rPr>
        <w:t>свист птички-свистульки</w:t>
      </w:r>
      <w:r w:rsidR="00A35CC0" w:rsidRPr="00727A04">
        <w:rPr>
          <w:rFonts w:ascii="Times New Roman" w:hAnsi="Times New Roman" w:cs="Times New Roman"/>
          <w:sz w:val="28"/>
          <w:szCs w:val="28"/>
        </w:rPr>
        <w:t>).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 xml:space="preserve">Днем все </w:t>
      </w:r>
      <w:r w:rsidR="00E24682" w:rsidRPr="00727A04">
        <w:rPr>
          <w:rFonts w:ascii="Times New Roman" w:hAnsi="Times New Roman" w:cs="Times New Roman"/>
          <w:sz w:val="28"/>
          <w:szCs w:val="28"/>
        </w:rPr>
        <w:t xml:space="preserve">звери </w:t>
      </w:r>
      <w:r w:rsidRPr="00727A04">
        <w:rPr>
          <w:rFonts w:ascii="Times New Roman" w:hAnsi="Times New Roman" w:cs="Times New Roman"/>
          <w:sz w:val="28"/>
          <w:szCs w:val="28"/>
        </w:rPr>
        <w:t xml:space="preserve">собрались на </w:t>
      </w:r>
      <w:r w:rsidR="00E24682" w:rsidRPr="00727A04">
        <w:rPr>
          <w:rFonts w:ascii="Times New Roman" w:hAnsi="Times New Roman" w:cs="Times New Roman"/>
          <w:sz w:val="28"/>
          <w:szCs w:val="28"/>
        </w:rPr>
        <w:t>полянке и радовались первым теплым дням</w:t>
      </w:r>
      <w:proofErr w:type="gramStart"/>
      <w:r w:rsidR="00E24682" w:rsidRPr="00727A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4682" w:rsidRPr="00727A04">
        <w:rPr>
          <w:rFonts w:ascii="Times New Roman" w:hAnsi="Times New Roman" w:cs="Times New Roman"/>
          <w:sz w:val="28"/>
          <w:szCs w:val="28"/>
        </w:rPr>
        <w:t xml:space="preserve"> </w:t>
      </w:r>
      <w:r w:rsidRPr="00727A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7A04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727A04">
        <w:rPr>
          <w:rFonts w:ascii="Times New Roman" w:hAnsi="Times New Roman" w:cs="Times New Roman"/>
          <w:b/>
          <w:i/>
          <w:sz w:val="28"/>
          <w:szCs w:val="28"/>
        </w:rPr>
        <w:t>вучат все инструменты</w:t>
      </w:r>
      <w:r w:rsidRPr="00727A04">
        <w:rPr>
          <w:rFonts w:ascii="Times New Roman" w:hAnsi="Times New Roman" w:cs="Times New Roman"/>
          <w:sz w:val="28"/>
          <w:szCs w:val="28"/>
        </w:rPr>
        <w:t>).</w:t>
      </w:r>
    </w:p>
    <w:p w:rsidR="00A35CC0" w:rsidRPr="00727A04" w:rsidRDefault="00A35CC0" w:rsidP="00727A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04">
        <w:rPr>
          <w:rFonts w:ascii="Times New Roman" w:hAnsi="Times New Roman" w:cs="Times New Roman"/>
          <w:sz w:val="28"/>
          <w:szCs w:val="28"/>
        </w:rPr>
        <w:t>Но вот наступил вечер и все вокруг умолкло.</w:t>
      </w:r>
    </w:p>
    <w:p w:rsidR="00A35CC0" w:rsidRPr="00856E86" w:rsidRDefault="00A35CC0" w:rsidP="00727A04">
      <w:pPr>
        <w:spacing w:line="360" w:lineRule="auto"/>
        <w:rPr>
          <w:rFonts w:ascii="Times New Roman" w:hAnsi="Times New Roman"/>
          <w:sz w:val="28"/>
          <w:szCs w:val="28"/>
        </w:rPr>
      </w:pPr>
      <w:r w:rsidRPr="00856E86">
        <w:rPr>
          <w:rFonts w:ascii="Times New Roman" w:hAnsi="Times New Roman"/>
          <w:sz w:val="28"/>
          <w:szCs w:val="28"/>
        </w:rPr>
        <w:t xml:space="preserve"> </w:t>
      </w:r>
      <w:r w:rsidRPr="00856E86">
        <w:rPr>
          <w:rFonts w:ascii="Times New Roman" w:hAnsi="Times New Roman"/>
          <w:b/>
          <w:sz w:val="28"/>
          <w:szCs w:val="28"/>
          <w:u w:val="single"/>
        </w:rPr>
        <w:t>Стало тихо-тихо</w:t>
      </w:r>
    </w:p>
    <w:p w:rsidR="00F86569" w:rsidRPr="00E5734A" w:rsidRDefault="00E5734A" w:rsidP="00E34546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</w:t>
      </w:r>
      <w:proofErr w:type="spellEnd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Совершенствуют навыки, приобретенные в работе с речевыми упражнениями (чувство ритма, владение темпом, динамикой),</w:t>
      </w:r>
      <w:r w:rsidR="00F86569" w:rsidRPr="00F86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6569"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E5734A" w:rsidRPr="00E5734A" w:rsidRDefault="00E5734A" w:rsidP="00E34546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чувство ансамбля</w:t>
      </w:r>
    </w:p>
    <w:p w:rsidR="00F86569" w:rsidRDefault="00E5734A" w:rsidP="00E34546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учатся различать звучание инструментов по тембрам.</w:t>
      </w:r>
    </w:p>
    <w:p w:rsidR="00F86569" w:rsidRDefault="00F86569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34A" w:rsidRPr="00E34546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4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</w:t>
      </w:r>
      <w:r w:rsidRPr="00E34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Поем молча</w:t>
      </w:r>
      <w:r w:rsidRPr="00E34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(</w:t>
      </w:r>
      <w:r w:rsidRPr="00E345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участвуют </w:t>
      </w:r>
      <w:r w:rsidRPr="00E34546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зеленые нотки</w:t>
      </w:r>
      <w:r w:rsidRPr="00E345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Упражнение «Испорченная пластинка»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Исполняется фрагмент песни 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«Кузнечик»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В.Шаинского</w:t>
      </w:r>
      <w:proofErr w:type="spellEnd"/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одновременно сопровождается пение ритмическими хлопками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строка поется вслух, нечетная про себя.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 у бабуси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- </w:t>
      </w:r>
      <w:r w:rsidRPr="005D3DE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вслух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весёлых гуся,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- </w:t>
      </w:r>
      <w:r w:rsidRPr="005D3DE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 себя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- серый, другой - белый,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Pr="005D3DE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вслух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весёлых гуся</w:t>
      </w:r>
      <w:proofErr w:type="gramStart"/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- </w:t>
      </w:r>
      <w:proofErr w:type="gramStart"/>
      <w:r w:rsidRPr="005D3DE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D3DE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ро себя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- серый, другой - белый,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Pr="005D3DE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вслух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весёлых гуся!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- </w:t>
      </w:r>
      <w:r w:rsidRPr="005D3DE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 себя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Мыли гуси лапки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луже у канавки,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- серый, другой - белый,</w:t>
      </w:r>
    </w:p>
    <w:p w:rsidR="005D3DE6" w:rsidRPr="005D3DE6" w:rsidRDefault="005D3DE6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Спрятались в канавке.</w:t>
      </w:r>
    </w:p>
    <w:p w:rsidR="005D3DE6" w:rsidRDefault="005D3DE6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Один - серый, другой - </w:t>
      </w:r>
      <w:proofErr w:type="spellStart"/>
      <w:r w:rsidRPr="005D3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белый,</w:t>
      </w:r>
      <w:proofErr w:type="spellEnd"/>
    </w:p>
    <w:p w:rsidR="00E5734A" w:rsidRPr="005D3DE6" w:rsidRDefault="00E5734A" w:rsidP="005D3D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Муз.рук</w:t>
      </w:r>
      <w:proofErr w:type="spell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ритмическое упражнение помогает развивать внутренний слух у детей.</w:t>
      </w:r>
    </w:p>
    <w:p w:rsidR="00E34546" w:rsidRDefault="00E34546" w:rsidP="00E5734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34A" w:rsidRPr="00E5734A" w:rsidRDefault="00E5734A" w:rsidP="00E5734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hyperlink r:id="rId6" w:tgtFrame="_blank" w:history="1">
        <w:r w:rsidRPr="00E5734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Театр</w:t>
        </w:r>
      </w:hyperlink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пантомимы 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(задание для участников </w:t>
      </w:r>
      <w:r w:rsidRPr="00E34546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с голубыми нотками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Упражнение «Сказочные человечки»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Участники игры </w:t>
      </w:r>
      <w:proofErr w:type="gramStart"/>
      <w:r w:rsidRPr="00E57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двигаются ритмично под музыку изображая</w:t>
      </w:r>
      <w:proofErr w:type="gramEnd"/>
      <w:r w:rsidRPr="00E57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деревянных человечков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Буратино   двигают руками, ногами - на шарнирах;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  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человечков стеклянных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идут осторожно, на носочках, боятся «разбиться»;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веревочных человечков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расслабленные мышцы рук, ног, головы, руки двигаются хаотично;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человечков 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чугунных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тяжело переступая, напряженно, медленно, суставы неподвижны.</w:t>
      </w:r>
    </w:p>
    <w:p w:rsidR="00E5734A" w:rsidRPr="00E5734A" w:rsidRDefault="00E5734A" w:rsidP="00F86569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</w:t>
      </w:r>
      <w:proofErr w:type="spell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Игротренинги</w:t>
      </w:r>
      <w:proofErr w:type="spellEnd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</w:t>
      </w:r>
      <w:proofErr w:type="gramStart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некоторые роли (или партии) могут исполнять несколько детей одновременно</w:t>
      </w:r>
      <w:r w:rsidR="00F86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мягко направляет детей, не подавляя инициативу, поддерживая их поиски.</w:t>
      </w:r>
    </w:p>
    <w:p w:rsidR="00E5734A" w:rsidRPr="00130BF5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Релакс</w:t>
      </w:r>
      <w:proofErr w:type="spellEnd"/>
      <w:r w:rsidRPr="00F865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5734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(упражнение </w:t>
      </w:r>
      <w:r w:rsidRPr="00E3454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для синих ноток)</w:t>
      </w:r>
      <w:r w:rsidR="00130BF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</w:t>
      </w:r>
      <w:r w:rsidR="00130BF5" w:rsidRPr="00130BF5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(</w:t>
      </w:r>
      <w:r w:rsidR="00130BF5" w:rsidRPr="00130BF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Музыкотерапия</w:t>
      </w:r>
      <w:r w:rsidR="00130BF5" w:rsidRPr="00130B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E5734A" w:rsidRPr="00E5734A" w:rsidRDefault="00E5734A" w:rsidP="00F86569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proofErr w:type="spellEnd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 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Представьте, что к каждому их суставчику при</w:t>
      </w:r>
      <w:r w:rsidR="00F865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вязана нить. С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начала все нити натянуты: "</w:t>
      </w:r>
      <w:hyperlink r:id="rId7" w:tgtFrame="_blank" w:history="1">
        <w:r w:rsidRPr="00E5734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куклы</w:t>
        </w:r>
      </w:hyperlink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</w:t>
      </w:r>
      <w:proofErr w:type="gramStart"/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Наша "марионетка" совсем расслабилась и либо села на корточки, либо мягко опустилась на пол).</w:t>
      </w:r>
      <w:proofErr w:type="gramEnd"/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Упражнение "Куклы-марионетки"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Участники – </w:t>
      </w:r>
      <w:proofErr w:type="gramStart"/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кукловоды</w:t>
      </w:r>
      <w:proofErr w:type="gramEnd"/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E5734A" w:rsidRPr="00E5734A" w:rsidRDefault="00E5734A" w:rsidP="00F86569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</w:t>
      </w:r>
      <w:proofErr w:type="spell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упражнение учит детей релаксации (расслаблению). Да и поваляться на полу во время занятия - большое удовольствие для малыша</w:t>
      </w:r>
    </w:p>
    <w:p w:rsidR="00727A04" w:rsidRDefault="00727A04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Pr="00F865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Танцтерапия</w:t>
      </w:r>
      <w:proofErr w:type="spellEnd"/>
      <w:r w:rsidRPr="00F865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5734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(для участников </w:t>
      </w:r>
      <w:r w:rsidRPr="00E34546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с фиолетовыми нотками</w:t>
      </w:r>
      <w:r w:rsidRPr="00E5734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 участников исполнить ритмическую турецкую детскую песню с движением «Арам – зам - зам»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Двигательное упражнение с пением, звучащими жестами </w:t>
      </w:r>
      <w:r w:rsidRPr="00E57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«Арам зам-зам»</w:t>
      </w:r>
    </w:p>
    <w:tbl>
      <w:tblPr>
        <w:tblW w:w="6196" w:type="dxa"/>
        <w:tblInd w:w="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6"/>
        <w:gridCol w:w="3730"/>
      </w:tblGrid>
      <w:tr w:rsidR="00E5734A" w:rsidRPr="00E5734A" w:rsidTr="00E5734A">
        <w:tc>
          <w:tcPr>
            <w:tcW w:w="405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гули, гули, гули, гули,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Гули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Ариба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ариба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гули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Арафи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Арафи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гули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гули</w:t>
            </w:r>
            <w:proofErr w:type="spellEnd"/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гули рам зам </w:t>
            </w:r>
            <w:proofErr w:type="spellStart"/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spellEnd"/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хлопок по коленям, 3 хлопка в ладошки,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вращают предплечьями на уровне груди, 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движения повторяются,   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5734A" w:rsidRPr="00E5734A" w:rsidRDefault="00E5734A" w:rsidP="00E5734A">
            <w:pPr>
              <w:spacing w:before="121" w:after="121" w:line="2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поднять правую руку потрясти кистью руки, затем кистью левой </w:t>
            </w:r>
            <w:proofErr w:type="spell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</w:t>
            </w:r>
            <w:proofErr w:type="gramStart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,в</w:t>
            </w:r>
            <w:proofErr w:type="gram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ращают</w:t>
            </w:r>
            <w:proofErr w:type="spellEnd"/>
            <w:r w:rsidRPr="00E57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предплечьями,1 шлепок по коленям, два хлопка </w:t>
            </w:r>
          </w:p>
        </w:tc>
      </w:tr>
    </w:tbl>
    <w:p w:rsidR="00E5734A" w:rsidRPr="00E5734A" w:rsidRDefault="00E5734A" w:rsidP="00F86569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</w:t>
      </w:r>
      <w:proofErr w:type="spellEnd"/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 под музыку 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доверия в процессе работы.</w:t>
      </w:r>
    </w:p>
    <w:p w:rsidR="00E5734A" w:rsidRPr="00E5734A" w:rsidRDefault="00E5734A" w:rsidP="00F86569">
      <w:pPr>
        <w:shd w:val="clear" w:color="auto" w:fill="FFFFFF"/>
        <w:spacing w:before="121" w:after="121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Рефлексия</w:t>
      </w:r>
      <w:r w:rsidRPr="00E57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B75902" w:rsidRDefault="00B75902" w:rsidP="00B75902">
      <w:pPr>
        <w:shd w:val="clear" w:color="auto" w:fill="FFFFFF"/>
        <w:spacing w:before="121" w:after="121" w:line="2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мне хотелось показать. Как в доступной игровой форме можно приблизить ребенка к миру музыки. Научит ее любить. Слушать. Эмоционально реагировать. Развивать творческие способности в импровизации,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исполнительстве. 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память сохраняет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10% из того, что мы слышим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50% из того, что мы видим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90% из того, что мы делаем</w:t>
      </w:r>
    </w:p>
    <w:p w:rsidR="00E5734A" w:rsidRPr="00E5734A" w:rsidRDefault="00E5734A" w:rsidP="00E5734A">
      <w:pPr>
        <w:shd w:val="clear" w:color="auto" w:fill="FFFFFF"/>
        <w:spacing w:before="121" w:after="121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необходимо в процесс освоения музыкального языка ввести действие.</w:t>
      </w:r>
    </w:p>
    <w:p w:rsidR="00B75902" w:rsidRDefault="00B75902" w:rsidP="00B75902">
      <w:pPr>
        <w:shd w:val="clear" w:color="auto" w:fill="FFFFFF"/>
        <w:spacing w:before="121" w:after="121" w:line="2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наша совместная работа обязательно заставит биться в такт любое детское сердечко. Спасибо за участие!</w:t>
      </w:r>
    </w:p>
    <w:p w:rsidR="005F4172" w:rsidRPr="00E5734A" w:rsidRDefault="005F41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4172" w:rsidRPr="00E5734A" w:rsidSect="005F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F2A"/>
    <w:multiLevelType w:val="multilevel"/>
    <w:tmpl w:val="AA4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7123"/>
    <w:multiLevelType w:val="hybridMultilevel"/>
    <w:tmpl w:val="B7CCBA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734A"/>
    <w:rsid w:val="00130BF5"/>
    <w:rsid w:val="001C0CC8"/>
    <w:rsid w:val="00301697"/>
    <w:rsid w:val="004B320A"/>
    <w:rsid w:val="005D3DE6"/>
    <w:rsid w:val="005F4172"/>
    <w:rsid w:val="00623183"/>
    <w:rsid w:val="00633FBD"/>
    <w:rsid w:val="006633E6"/>
    <w:rsid w:val="006C7CD6"/>
    <w:rsid w:val="00727A04"/>
    <w:rsid w:val="00823E36"/>
    <w:rsid w:val="008B7F3D"/>
    <w:rsid w:val="00924768"/>
    <w:rsid w:val="00A2539A"/>
    <w:rsid w:val="00A35CC0"/>
    <w:rsid w:val="00A37280"/>
    <w:rsid w:val="00A5043B"/>
    <w:rsid w:val="00AB1904"/>
    <w:rsid w:val="00B75902"/>
    <w:rsid w:val="00BB7BA5"/>
    <w:rsid w:val="00E24682"/>
    <w:rsid w:val="00E34546"/>
    <w:rsid w:val="00E5734A"/>
    <w:rsid w:val="00F8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2"/>
  </w:style>
  <w:style w:type="paragraph" w:styleId="1">
    <w:name w:val="heading 1"/>
    <w:basedOn w:val="a"/>
    <w:link w:val="10"/>
    <w:uiPriority w:val="9"/>
    <w:qFormat/>
    <w:rsid w:val="00E5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34A"/>
  </w:style>
  <w:style w:type="character" w:styleId="a4">
    <w:name w:val="Hyperlink"/>
    <w:basedOn w:val="a0"/>
    <w:uiPriority w:val="99"/>
    <w:semiHidden/>
    <w:unhideWhenUsed/>
    <w:rsid w:val="00E5734A"/>
    <w:rPr>
      <w:color w:val="0000FF"/>
      <w:u w:val="single"/>
    </w:rPr>
  </w:style>
  <w:style w:type="character" w:styleId="a5">
    <w:name w:val="Emphasis"/>
    <w:basedOn w:val="a0"/>
    <w:uiPriority w:val="20"/>
    <w:qFormat/>
    <w:rsid w:val="00E5734A"/>
    <w:rPr>
      <w:i/>
      <w:iCs/>
    </w:rPr>
  </w:style>
  <w:style w:type="paragraph" w:styleId="a6">
    <w:name w:val="No Spacing"/>
    <w:uiPriority w:val="1"/>
    <w:qFormat/>
    <w:rsid w:val="008B7F3D"/>
    <w:pPr>
      <w:spacing w:after="0" w:line="240" w:lineRule="auto"/>
    </w:pPr>
  </w:style>
  <w:style w:type="character" w:customStyle="1" w:styleId="apple-style-span">
    <w:name w:val="apple-style-span"/>
    <w:basedOn w:val="a0"/>
    <w:rsid w:val="00A35CC0"/>
  </w:style>
  <w:style w:type="paragraph" w:styleId="a7">
    <w:name w:val="List Paragraph"/>
    <w:basedOn w:val="a"/>
    <w:uiPriority w:val="34"/>
    <w:qFormat/>
    <w:rsid w:val="00A35CC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66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33E6"/>
  </w:style>
  <w:style w:type="character" w:customStyle="1" w:styleId="c0">
    <w:name w:val="c0"/>
    <w:basedOn w:val="a0"/>
    <w:rsid w:val="006633E6"/>
  </w:style>
  <w:style w:type="paragraph" w:styleId="HTML">
    <w:name w:val="HTML Preformatted"/>
    <w:basedOn w:val="a"/>
    <w:link w:val="HTML0"/>
    <w:uiPriority w:val="99"/>
    <w:semiHidden/>
    <w:unhideWhenUsed/>
    <w:rsid w:val="005D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hcolonoc.ru/master-klasy/3327-master-klass-netraditsionnye-priemy-v-razvitii-muzykalnosti-doshkoln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hcolonoc.ru/master-klasy/3327-master-klass-netraditsionnye-priemy-v-razvitii-muzykalnosti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8B56-2EA3-435D-AF90-A2138D66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Olga</cp:lastModifiedBy>
  <cp:revision>6</cp:revision>
  <dcterms:created xsi:type="dcterms:W3CDTF">2015-11-08T06:44:00Z</dcterms:created>
  <dcterms:modified xsi:type="dcterms:W3CDTF">2017-03-21T18:57:00Z</dcterms:modified>
</cp:coreProperties>
</file>