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</w:rPr>
      </w:pPr>
      <w:r w:rsidRPr="00E8327C">
        <w:rPr>
          <w:rFonts w:ascii="Times New Roman" w:hAnsi="Times New Roman" w:cs="Times New Roman"/>
        </w:rPr>
        <w:t>МАУ ДО «</w:t>
      </w:r>
      <w:proofErr w:type="spellStart"/>
      <w:r w:rsidRPr="00E8327C">
        <w:rPr>
          <w:rFonts w:ascii="Times New Roman" w:hAnsi="Times New Roman" w:cs="Times New Roman"/>
        </w:rPr>
        <w:t>Сорокинский</w:t>
      </w:r>
      <w:proofErr w:type="spellEnd"/>
      <w:r w:rsidRPr="00E8327C">
        <w:rPr>
          <w:rFonts w:ascii="Times New Roman" w:hAnsi="Times New Roman" w:cs="Times New Roman"/>
        </w:rPr>
        <w:t xml:space="preserve"> центр развития ребёнка – детский сад № 1»</w:t>
      </w: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  <w:proofErr w:type="gramStart"/>
      <w:r w:rsidRPr="00E8327C">
        <w:rPr>
          <w:rFonts w:ascii="Times New Roman" w:hAnsi="Times New Roman" w:cs="Times New Roman"/>
        </w:rPr>
        <w:t>Утверждена</w:t>
      </w:r>
      <w:proofErr w:type="gramEnd"/>
      <w:r w:rsidRPr="00E8327C">
        <w:rPr>
          <w:rFonts w:ascii="Times New Roman" w:hAnsi="Times New Roman" w:cs="Times New Roman"/>
        </w:rPr>
        <w:t xml:space="preserve"> педагогическим советом</w:t>
      </w: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  <w:r w:rsidRPr="00E8327C">
        <w:rPr>
          <w:rFonts w:ascii="Times New Roman" w:hAnsi="Times New Roman" w:cs="Times New Roman"/>
        </w:rPr>
        <w:t>Протокол №__ от «___ »__ 201</w:t>
      </w:r>
      <w:r w:rsidR="00FC1944">
        <w:rPr>
          <w:rFonts w:ascii="Times New Roman" w:hAnsi="Times New Roman" w:cs="Times New Roman"/>
        </w:rPr>
        <w:t>9</w:t>
      </w:r>
      <w:r w:rsidRPr="00E8327C">
        <w:rPr>
          <w:rFonts w:ascii="Times New Roman" w:hAnsi="Times New Roman" w:cs="Times New Roman"/>
        </w:rPr>
        <w:t xml:space="preserve"> года</w:t>
      </w: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832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Программа по театральной студии  «Затейники»</w:t>
      </w:r>
    </w:p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8327C" w:rsidRPr="00E8327C" w:rsidRDefault="00E8327C" w:rsidP="00E8327C">
      <w:pPr>
        <w:outlineLvl w:val="0"/>
        <w:rPr>
          <w:rFonts w:ascii="Times New Roman" w:hAnsi="Times New Roman" w:cs="Times New Roman"/>
          <w:sz w:val="32"/>
          <w:szCs w:val="32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  <w:r w:rsidRPr="00E8327C">
        <w:rPr>
          <w:rFonts w:ascii="Times New Roman" w:hAnsi="Times New Roman" w:cs="Times New Roman"/>
        </w:rPr>
        <w:t>Автор программы:</w:t>
      </w: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  <w:r w:rsidRPr="00E8327C">
        <w:rPr>
          <w:rFonts w:ascii="Times New Roman" w:hAnsi="Times New Roman" w:cs="Times New Roman"/>
        </w:rPr>
        <w:t>Руководитель кружка</w:t>
      </w:r>
    </w:p>
    <w:p w:rsidR="00E8327C" w:rsidRPr="00E8327C" w:rsidRDefault="00FC1944" w:rsidP="00E8327C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</w:t>
      </w:r>
      <w:r w:rsidR="00E8327C" w:rsidRPr="00E8327C">
        <w:rPr>
          <w:rFonts w:ascii="Times New Roman" w:hAnsi="Times New Roman" w:cs="Times New Roman"/>
        </w:rPr>
        <w:t>а Любовь Юрьевна</w:t>
      </w:r>
    </w:p>
    <w:p w:rsid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right"/>
        <w:outlineLvl w:val="0"/>
        <w:rPr>
          <w:rFonts w:ascii="Times New Roman" w:hAnsi="Times New Roman" w:cs="Times New Roman"/>
        </w:rPr>
      </w:pPr>
    </w:p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</w:rPr>
      </w:pPr>
      <w:r w:rsidRPr="00E8327C">
        <w:rPr>
          <w:rFonts w:ascii="Times New Roman" w:hAnsi="Times New Roman" w:cs="Times New Roman"/>
        </w:rPr>
        <w:t>С. Большое Сорокино</w:t>
      </w:r>
    </w:p>
    <w:p w:rsidR="00E8327C" w:rsidRPr="00E8327C" w:rsidRDefault="00E8327C" w:rsidP="00E8327C">
      <w:pPr>
        <w:jc w:val="center"/>
        <w:outlineLvl w:val="0"/>
        <w:rPr>
          <w:rFonts w:ascii="Times New Roman" w:hAnsi="Times New Roman" w:cs="Times New Roman"/>
        </w:rPr>
      </w:pPr>
      <w:r w:rsidRPr="00E8327C">
        <w:rPr>
          <w:rFonts w:ascii="Times New Roman" w:hAnsi="Times New Roman" w:cs="Times New Roman"/>
        </w:rPr>
        <w:t>201</w:t>
      </w:r>
      <w:r w:rsidR="00FC1944">
        <w:rPr>
          <w:rFonts w:ascii="Times New Roman" w:hAnsi="Times New Roman" w:cs="Times New Roman"/>
        </w:rPr>
        <w:t>9</w:t>
      </w:r>
      <w:r w:rsidRPr="00E8327C">
        <w:rPr>
          <w:rFonts w:ascii="Times New Roman" w:hAnsi="Times New Roman" w:cs="Times New Roman"/>
        </w:rPr>
        <w:t xml:space="preserve"> г.</w:t>
      </w:r>
    </w:p>
    <w:p w:rsidR="00E8327C" w:rsidRDefault="00E8327C" w:rsidP="00A305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0586" w:rsidRPr="00FC1944" w:rsidRDefault="00A30586" w:rsidP="00FC19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театральной студии </w:t>
      </w:r>
      <w:r w:rsidRPr="00A30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«Затейники»</w:t>
      </w:r>
    </w:p>
    <w:p w:rsidR="00CA13E4" w:rsidRPr="00CA13E4" w:rsidRDefault="00CA13E4" w:rsidP="00CA13E4">
      <w:pPr>
        <w:jc w:val="right"/>
        <w:outlineLvl w:val="0"/>
        <w:rPr>
          <w:rFonts w:ascii="Times New Roman" w:hAnsi="Times New Roman" w:cs="Times New Roman"/>
        </w:rPr>
      </w:pPr>
      <w:r w:rsidRPr="00CA13E4">
        <w:rPr>
          <w:rFonts w:ascii="Times New Roman" w:hAnsi="Times New Roman" w:cs="Times New Roman"/>
        </w:rPr>
        <w:t>Утверждаю</w:t>
      </w:r>
    </w:p>
    <w:p w:rsidR="00CA13E4" w:rsidRPr="00CA13E4" w:rsidRDefault="00CA13E4" w:rsidP="00CA13E4">
      <w:pPr>
        <w:jc w:val="right"/>
        <w:rPr>
          <w:rFonts w:ascii="Times New Roman" w:hAnsi="Times New Roman" w:cs="Times New Roman"/>
        </w:rPr>
      </w:pPr>
      <w:r w:rsidRPr="00CA13E4">
        <w:rPr>
          <w:rFonts w:ascii="Times New Roman" w:hAnsi="Times New Roman" w:cs="Times New Roman"/>
        </w:rPr>
        <w:t>Директор МАУ ДО «</w:t>
      </w:r>
      <w:proofErr w:type="spellStart"/>
      <w:r w:rsidRPr="00CA13E4">
        <w:rPr>
          <w:rFonts w:ascii="Times New Roman" w:hAnsi="Times New Roman" w:cs="Times New Roman"/>
        </w:rPr>
        <w:t>Сорокинский</w:t>
      </w:r>
      <w:proofErr w:type="spellEnd"/>
      <w:r w:rsidRPr="00CA13E4">
        <w:rPr>
          <w:rFonts w:ascii="Times New Roman" w:hAnsi="Times New Roman" w:cs="Times New Roman"/>
        </w:rPr>
        <w:t xml:space="preserve"> центр </w:t>
      </w:r>
    </w:p>
    <w:p w:rsidR="00CA13E4" w:rsidRPr="00CA13E4" w:rsidRDefault="00CA13E4" w:rsidP="00CA13E4">
      <w:pPr>
        <w:jc w:val="right"/>
        <w:rPr>
          <w:rFonts w:ascii="Times New Roman" w:hAnsi="Times New Roman" w:cs="Times New Roman"/>
        </w:rPr>
      </w:pPr>
      <w:r w:rsidRPr="00CA13E4">
        <w:rPr>
          <w:rFonts w:ascii="Times New Roman" w:hAnsi="Times New Roman" w:cs="Times New Roman"/>
        </w:rPr>
        <w:t>развития ребёнка – детский сад № 1»</w:t>
      </w:r>
    </w:p>
    <w:p w:rsidR="00CA13E4" w:rsidRPr="00CA13E4" w:rsidRDefault="00FC1944" w:rsidP="00CA13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______________________Н. А. Брандт</w:t>
      </w:r>
    </w:p>
    <w:p w:rsidR="00CA13E4" w:rsidRPr="00CA13E4" w:rsidRDefault="00CA13E4" w:rsidP="00CA13E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13E4">
        <w:rPr>
          <w:rFonts w:ascii="Times New Roman" w:hAnsi="Times New Roman" w:cs="Times New Roman"/>
        </w:rPr>
        <w:t>«  »____________________201</w:t>
      </w:r>
      <w:r w:rsidR="00FC1944">
        <w:rPr>
          <w:rFonts w:ascii="Times New Roman" w:hAnsi="Times New Roman" w:cs="Times New Roman"/>
        </w:rPr>
        <w:t>9</w:t>
      </w:r>
      <w:r w:rsidRPr="00CA13E4">
        <w:rPr>
          <w:rFonts w:ascii="Times New Roman" w:hAnsi="Times New Roman" w:cs="Times New Roman"/>
        </w:rPr>
        <w:t>год</w:t>
      </w:r>
    </w:p>
    <w:p w:rsidR="00CA13E4" w:rsidRPr="00A30586" w:rsidRDefault="00CA13E4" w:rsidP="00A30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представляет собой органический синтез художественной литературы, музыки, танца, актерского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детской фантазии, воображения, памяти, познавательных процессов, знания об окружающем мире и готовности к взаимодействию с ними.</w:t>
      </w:r>
    </w:p>
    <w:p w:rsidR="00A30586" w:rsidRPr="00FC1944" w:rsidRDefault="00A30586" w:rsidP="00FC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процессе театрализованной деятельности, 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персонажам, работа над ролью и т. д.), а так же координировать свои функции.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театральной студии</w:t>
      </w:r>
      <w:r w:rsidRPr="00A3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самостоятельности, эстетического вкуса в передаче образа. Воспитание любви к театру и театральной деятельности.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театральной студии</w:t>
      </w:r>
      <w:r w:rsidRPr="00A3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интереса к театрально–игровой деятельности, создание необходимых условий для ее проведения.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представлений об окружающих предметах; умение называть предметы театрального игрового оборудования. Развитие у детей интереса и бережного отношения к игрушкам, театральным куклам.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следить за развитием действия в драматизациях и кукольных спектаклях.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передавать мимикой, позой, жестом, движением основные эмоции.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приемами </w:t>
      </w:r>
      <w:proofErr w:type="spellStart"/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кукол.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концентрировать внимание на игрушке, театральной кукле.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желания участвовать в танцевальных импровизациях.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Поддерживание стремления играть с музыкальными инструментами, </w:t>
      </w:r>
      <w:proofErr w:type="spellStart"/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импровизирование</w:t>
      </w:r>
      <w:proofErr w:type="spellEnd"/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шумовых музыкальных инструментах.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самостоятельности детей в играх с театральными куклами.</w:t>
      </w:r>
    </w:p>
    <w:p w:rsidR="00A30586" w:rsidRPr="00A30586" w:rsidRDefault="00A30586" w:rsidP="00A30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желания выступать перед родителями, сотрудниками детского театра.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A30586" w:rsidRPr="00A30586" w:rsidRDefault="00A30586" w:rsidP="00A30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 детей (интонационное проговаривание, эмоциональный настрой, мимическ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выразительность, навыки имитации).</w:t>
      </w:r>
    </w:p>
    <w:p w:rsidR="00A30586" w:rsidRPr="00A30586" w:rsidRDefault="00A30586" w:rsidP="00A305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CA13E4" w:rsidRPr="00FC1944" w:rsidRDefault="00A30586" w:rsidP="00CA1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(дружеские, партнерские взаимоотношения; коммуникативные навыки; любовь к животным).</w:t>
      </w:r>
    </w:p>
    <w:p w:rsidR="00A30586" w:rsidRDefault="00A30586" w:rsidP="00A30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Календарное планирование.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“Давайте познакомимся”.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“Для деда, для бабы </w:t>
            </w:r>
            <w:proofErr w:type="spellStart"/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Курочка-Ряба</w:t>
            </w:r>
            <w:proofErr w:type="spellEnd"/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яичко снесла золотое”.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“Ходит осень по дорожке”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сказке “Теремок”)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“Прогулка по лесу”.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играем и поем”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митация игры на дудочке в свободной пляске “Маша и медведь”)</w:t>
            </w:r>
          </w:p>
          <w:p w:rsidR="00A30586" w:rsidRPr="00A30586" w:rsidRDefault="00A30586" w:rsidP="00A3058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“Забыла девочка котенка покормить, не мог он вспомнить, как покушать попросить”.</w:t>
            </w:r>
          </w:p>
          <w:p w:rsidR="00A30586" w:rsidRPr="00A30586" w:rsidRDefault="00A30586" w:rsidP="00A3058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“Во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садочке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была…”.</w:t>
            </w:r>
          </w:p>
          <w:p w:rsidR="00A30586" w:rsidRPr="00A30586" w:rsidRDefault="00A30586" w:rsidP="00A3058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“Игровая викторина по стихам А.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“Быстро времечко пройдет, и Цыпленок подрастет”.</w:t>
            </w:r>
          </w:p>
          <w:p w:rsidR="00A30586" w:rsidRPr="00A30586" w:rsidRDefault="00A30586" w:rsidP="00A3058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водили хоровод”.</w:t>
            </w:r>
          </w:p>
          <w:p w:rsidR="00A30586" w:rsidRPr="00A30586" w:rsidRDefault="00A30586" w:rsidP="00A3058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 конусной игрушки)</w:t>
            </w:r>
          </w:p>
          <w:p w:rsidR="00A30586" w:rsidRPr="00A30586" w:rsidRDefault="00A30586" w:rsidP="00A3058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“Зеркало, зеркало – скажи…”.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“Потеряли котятки по дороге перчатки”.</w:t>
            </w:r>
          </w:p>
          <w:p w:rsidR="00A30586" w:rsidRPr="00A30586" w:rsidRDefault="00A30586" w:rsidP="00A3058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“Встали детки в кружок – закружились как снежок”.</w:t>
            </w:r>
          </w:p>
          <w:p w:rsidR="00A30586" w:rsidRPr="00A30586" w:rsidRDefault="00A30586" w:rsidP="00A3058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“Мешок с сюрпризом”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 на картоне)</w:t>
            </w:r>
          </w:p>
          <w:p w:rsidR="00A30586" w:rsidRPr="00A30586" w:rsidRDefault="00A30586" w:rsidP="00A3058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“Заходите в гости к нам”.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“Сказка о глупом мышонке”.</w:t>
            </w:r>
          </w:p>
          <w:p w:rsidR="00A30586" w:rsidRPr="00A30586" w:rsidRDefault="00A30586" w:rsidP="00A3058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“Лисичку заяц в дом пустил, и вот на улице один”.</w:t>
            </w:r>
          </w:p>
          <w:p w:rsidR="00A30586" w:rsidRPr="00A30586" w:rsidRDefault="00A30586" w:rsidP="00A3058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“Ох, и хитрая лиса! Трудно ее выгнать, да!”.</w:t>
            </w:r>
          </w:p>
          <w:p w:rsidR="00A30586" w:rsidRPr="00A30586" w:rsidRDefault="00A30586" w:rsidP="00A3058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“Звери в гостях у Снегурочки”.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“Без друзей нам не прожить ни за что на свете”.</w:t>
            </w:r>
          </w:p>
          <w:p w:rsidR="00A30586" w:rsidRPr="00A30586" w:rsidRDefault="00A30586" w:rsidP="00A3058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гости к ежику и лисе”.</w:t>
            </w:r>
          </w:p>
          <w:p w:rsidR="00A30586" w:rsidRPr="00A30586" w:rsidRDefault="00A30586" w:rsidP="00A3058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актеры”.</w:t>
            </w:r>
          </w:p>
          <w:p w:rsidR="00A30586" w:rsidRPr="00A30586" w:rsidRDefault="00A30586" w:rsidP="00A3058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гости пальчики пришли”.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“Весна пришла!”.</w:t>
            </w:r>
          </w:p>
          <w:p w:rsidR="00A30586" w:rsidRPr="00A30586" w:rsidRDefault="00A30586" w:rsidP="00A3058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“Смоляной бычок”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 мягкой игрушки)</w:t>
            </w:r>
          </w:p>
          <w:p w:rsidR="00A30586" w:rsidRPr="00A30586" w:rsidRDefault="00A30586" w:rsidP="00A3058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“Представьте себе…”.</w:t>
            </w:r>
          </w:p>
          <w:p w:rsidR="00A30586" w:rsidRPr="00A30586" w:rsidRDefault="00A30586" w:rsidP="00A3058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“Воробей и кот”.</w:t>
            </w: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тесноте, да не в обиде”.</w:t>
            </w:r>
          </w:p>
          <w:p w:rsidR="00A30586" w:rsidRPr="00A30586" w:rsidRDefault="00A30586" w:rsidP="00A305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“Свет мой зеркальце скажи…”.</w:t>
            </w:r>
          </w:p>
          <w:p w:rsidR="00A30586" w:rsidRPr="00A30586" w:rsidRDefault="00A30586" w:rsidP="00A305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 болоте две подружки, две зеленые лягушки”.</w:t>
            </w:r>
          </w:p>
          <w:p w:rsidR="00A30586" w:rsidRPr="00A30586" w:rsidRDefault="00A30586" w:rsidP="00A305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“Дайте только срок, построим теремок!”.</w:t>
            </w:r>
          </w:p>
          <w:p w:rsidR="00A30586" w:rsidRDefault="00A30586" w:rsidP="00A305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30586" w:rsidTr="00CA13E4">
        <w:tc>
          <w:tcPr>
            <w:tcW w:w="1951" w:type="dxa"/>
          </w:tcPr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A30586" w:rsidRPr="00A30586" w:rsidRDefault="00A30586" w:rsidP="00A30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586" w:rsidRPr="00A30586" w:rsidRDefault="00A30586" w:rsidP="00A305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 нам гости пришли!”.</w:t>
            </w:r>
          </w:p>
          <w:p w:rsidR="00A30586" w:rsidRPr="00A30586" w:rsidRDefault="00A30586" w:rsidP="00A305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“Ладушки – ладошки”.</w:t>
            </w:r>
          </w:p>
          <w:p w:rsidR="00A30586" w:rsidRPr="00A30586" w:rsidRDefault="00A30586" w:rsidP="00A305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“Пчелки – детки, полетели!”.</w:t>
            </w:r>
          </w:p>
          <w:p w:rsidR="00A30586" w:rsidRPr="00A30586" w:rsidRDefault="00A30586" w:rsidP="00A305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“Два веселых гуся”.</w:t>
            </w:r>
          </w:p>
        </w:tc>
      </w:tr>
    </w:tbl>
    <w:p w:rsidR="00CA13E4" w:rsidRPr="00CA13E4" w:rsidRDefault="00CA13E4" w:rsidP="00FC1944">
      <w:pPr>
        <w:rPr>
          <w:rFonts w:ascii="Times New Roman" w:hAnsi="Times New Roman" w:cs="Times New Roman"/>
          <w:sz w:val="28"/>
          <w:szCs w:val="28"/>
        </w:rPr>
      </w:pPr>
    </w:p>
    <w:p w:rsidR="00CA13E4" w:rsidRDefault="00CA13E4" w:rsidP="00CA13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E4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по </w:t>
      </w:r>
      <w:r>
        <w:rPr>
          <w:rFonts w:ascii="Times New Roman" w:hAnsi="Times New Roman" w:cs="Times New Roman"/>
          <w:b/>
          <w:sz w:val="28"/>
          <w:szCs w:val="28"/>
        </w:rPr>
        <w:t>театральной студии.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567"/>
        <w:gridCol w:w="1701"/>
        <w:gridCol w:w="4253"/>
        <w:gridCol w:w="2375"/>
      </w:tblGrid>
      <w:tr w:rsidR="00CA13E4" w:rsidTr="00E8327C">
        <w:tc>
          <w:tcPr>
            <w:tcW w:w="675" w:type="dxa"/>
          </w:tcPr>
          <w:p w:rsidR="00CA13E4" w:rsidRDefault="00CA13E4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567" w:type="dxa"/>
          </w:tcPr>
          <w:p w:rsidR="00CA13E4" w:rsidRDefault="00CA13E4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1701" w:type="dxa"/>
          </w:tcPr>
          <w:p w:rsidR="00CA13E4" w:rsidRDefault="00CA13E4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253" w:type="dxa"/>
          </w:tcPr>
          <w:p w:rsidR="00CA13E4" w:rsidRDefault="00CA13E4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375" w:type="dxa"/>
          </w:tcPr>
          <w:p w:rsidR="00CA13E4" w:rsidRDefault="00CA13E4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E8327C" w:rsidTr="00E8327C">
        <w:tc>
          <w:tcPr>
            <w:tcW w:w="675" w:type="dxa"/>
            <w:vMerge w:val="restart"/>
          </w:tcPr>
          <w:p w:rsidR="00E8327C" w:rsidRPr="00A30586" w:rsidRDefault="00E8327C" w:rsidP="00CA1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“Давайте познакомимся”</w:t>
            </w:r>
          </w:p>
        </w:tc>
        <w:tc>
          <w:tcPr>
            <w:tcW w:w="4253" w:type="dxa"/>
          </w:tcPr>
          <w:p w:rsidR="00E8327C" w:rsidRPr="00CA13E4" w:rsidRDefault="00E8327C" w:rsidP="00CA1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</w:t>
            </w:r>
          </w:p>
        </w:tc>
        <w:tc>
          <w:tcPr>
            <w:tcW w:w="2375" w:type="dxa"/>
          </w:tcPr>
          <w:p w:rsidR="00E8327C" w:rsidRPr="00A30586" w:rsidRDefault="00E8327C" w:rsidP="00CA1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27C" w:rsidTr="00E8327C">
        <w:tc>
          <w:tcPr>
            <w:tcW w:w="675" w:type="dxa"/>
            <w:vMerge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013F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“Для деда, для бабы </w:t>
            </w:r>
            <w:proofErr w:type="spellStart"/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очка-Ряба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яичко снесла золотое”</w:t>
            </w:r>
          </w:p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8327C" w:rsidRPr="00013F13" w:rsidRDefault="00E8327C" w:rsidP="00013F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стимулировать эмоциональное восприятие детьми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театрализованной игры и активное участие в ней; развивать двигательную активность детей</w:t>
            </w:r>
          </w:p>
        </w:tc>
        <w:tc>
          <w:tcPr>
            <w:tcW w:w="2375" w:type="dxa"/>
          </w:tcPr>
          <w:p w:rsidR="00E8327C" w:rsidRPr="00E8327C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Т.Н.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Караманенко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“Кукольный театр – дошкольникам” Москва, “Просвещение” 1982г.</w:t>
            </w:r>
          </w:p>
        </w:tc>
      </w:tr>
      <w:tr w:rsidR="00E8327C" w:rsidTr="00E8327C">
        <w:tc>
          <w:tcPr>
            <w:tcW w:w="675" w:type="dxa"/>
            <w:vMerge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013F13" w:rsidRDefault="00E8327C" w:rsidP="00013F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“Ходит осень по дорожкам”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сказке “Теремок”)</w:t>
            </w:r>
          </w:p>
        </w:tc>
        <w:tc>
          <w:tcPr>
            <w:tcW w:w="4253" w:type="dxa"/>
          </w:tcPr>
          <w:p w:rsidR="00E8327C" w:rsidRPr="00013F13" w:rsidRDefault="00E8327C" w:rsidP="00013F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стимулировать эмоциональное восприятие детьми сказки; пополнять словарь лексикой, отражающей эмоциональное состояние человека; учить находить выразительные средства в мимике, жестах, интонациях</w:t>
            </w:r>
          </w:p>
        </w:tc>
        <w:tc>
          <w:tcPr>
            <w:tcW w:w="2375" w:type="dxa"/>
          </w:tcPr>
          <w:p w:rsidR="00E8327C" w:rsidRPr="00E8327C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E8327C" w:rsidTr="002F7BEC">
        <w:tc>
          <w:tcPr>
            <w:tcW w:w="675" w:type="dxa"/>
            <w:vMerge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“Прогулка по лесу”</w:t>
            </w:r>
          </w:p>
        </w:tc>
        <w:tc>
          <w:tcPr>
            <w:tcW w:w="4253" w:type="dxa"/>
          </w:tcPr>
          <w:p w:rsidR="00E8327C" w:rsidRPr="00013F13" w:rsidRDefault="00E8327C" w:rsidP="00013F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эмоционально проговаривать фразы; воспитывать бережное отношение к природе, видеть красоту осеннего леса; развивать фантазию, творческие способности, ассоциативное мышление</w:t>
            </w:r>
          </w:p>
        </w:tc>
        <w:tc>
          <w:tcPr>
            <w:tcW w:w="2375" w:type="dxa"/>
          </w:tcPr>
          <w:p w:rsidR="00E8327C" w:rsidRPr="00E8327C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BA5005" w:rsidTr="00E8327C">
        <w:tc>
          <w:tcPr>
            <w:tcW w:w="675" w:type="dxa"/>
            <w:vMerge w:val="restart"/>
          </w:tcPr>
          <w:p w:rsidR="00BA5005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A5005" w:rsidRPr="00E8327C" w:rsidRDefault="00BA5005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играем и поем”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митация игры на дудочке в свободной пляске “Маша и медведь”)</w:t>
            </w:r>
          </w:p>
        </w:tc>
        <w:tc>
          <w:tcPr>
            <w:tcW w:w="4253" w:type="dxa"/>
          </w:tcPr>
          <w:p w:rsidR="00BA5005" w:rsidRPr="00BA5005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и желание играть с музыкальными игрушками; побуждать детей импровизировать простейшие танцевальные движения</w:t>
            </w:r>
          </w:p>
        </w:tc>
        <w:tc>
          <w:tcPr>
            <w:tcW w:w="2375" w:type="dxa"/>
          </w:tcPr>
          <w:p w:rsidR="00BA5005" w:rsidRPr="00A30586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“Театр – творчество – дети” Москва 1995г.</w:t>
            </w:r>
          </w:p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5005" w:rsidTr="00E8327C">
        <w:tc>
          <w:tcPr>
            <w:tcW w:w="675" w:type="dxa"/>
            <w:vMerge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A5005" w:rsidRPr="00BA5005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“Забыла девочка котенка покормить, не мог он вспомнить, как покушать попросить”</w:t>
            </w:r>
          </w:p>
        </w:tc>
        <w:tc>
          <w:tcPr>
            <w:tcW w:w="4253" w:type="dxa"/>
          </w:tcPr>
          <w:p w:rsidR="00BA5005" w:rsidRPr="00BA5005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</w:t>
            </w:r>
          </w:p>
        </w:tc>
        <w:tc>
          <w:tcPr>
            <w:tcW w:w="2375" w:type="dxa"/>
          </w:tcPr>
          <w:p w:rsidR="00BA5005" w:rsidRPr="00A30586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5005" w:rsidTr="00E8327C">
        <w:tc>
          <w:tcPr>
            <w:tcW w:w="675" w:type="dxa"/>
            <w:vMerge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A5005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садочке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была…”</w:t>
            </w:r>
          </w:p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A5005" w:rsidRPr="00BA5005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свободно двигаться, используя все окружающее пространство; воспитывать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эмоционально-образное восприятие содержания небольших стихотворений; помочь найти средства выражения образа в движениях, мимике, жестах</w:t>
            </w:r>
          </w:p>
        </w:tc>
        <w:tc>
          <w:tcPr>
            <w:tcW w:w="2375" w:type="dxa"/>
          </w:tcPr>
          <w:p w:rsidR="00BA5005" w:rsidRPr="00A30586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“Театр – творчество – дети” Москва 1995г.</w:t>
            </w:r>
          </w:p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5005" w:rsidTr="00E8327C">
        <w:tc>
          <w:tcPr>
            <w:tcW w:w="675" w:type="dxa"/>
            <w:vMerge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“Игровая викторина по стихам А.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4253" w:type="dxa"/>
          </w:tcPr>
          <w:p w:rsidR="00BA5005" w:rsidRPr="00BA5005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</w:t>
            </w:r>
          </w:p>
        </w:tc>
        <w:tc>
          <w:tcPr>
            <w:tcW w:w="2375" w:type="dxa"/>
          </w:tcPr>
          <w:p w:rsidR="00BA5005" w:rsidRPr="00A30586" w:rsidRDefault="00BA5005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  <w:p w:rsidR="00BA5005" w:rsidRDefault="00BA5005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0E42" w:rsidTr="00E8327C">
        <w:tc>
          <w:tcPr>
            <w:tcW w:w="675" w:type="dxa"/>
            <w:vMerge w:val="restart"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“Быстро времечко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пройдет, и Цыпленок подрастет”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вотным и желание ими любоваться</w:t>
            </w:r>
          </w:p>
        </w:tc>
        <w:tc>
          <w:tcPr>
            <w:tcW w:w="2375" w:type="dxa"/>
          </w:tcPr>
          <w:p w:rsidR="00660E42" w:rsidRPr="00A30586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0E42" w:rsidTr="00E8327C">
        <w:tc>
          <w:tcPr>
            <w:tcW w:w="675" w:type="dxa"/>
            <w:vMerge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E8327C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водили хоровод”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доброжелательные отношения между детьми; развивать подражательные навыки и фантазию; формировать у детей необход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имый запас эмоций и впечатлений</w:t>
            </w:r>
          </w:p>
        </w:tc>
        <w:tc>
          <w:tcPr>
            <w:tcW w:w="2375" w:type="dxa"/>
          </w:tcPr>
          <w:p w:rsidR="00660E42" w:rsidRPr="00E8327C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660E42" w:rsidTr="00E8327C">
        <w:tc>
          <w:tcPr>
            <w:tcW w:w="675" w:type="dxa"/>
            <w:vMerge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бушка” (театр конусной игрушки)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желание детей коллективно рассказывать знакомые сказки; обеспечивать дальнейшее развитие разносторонн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представлений о видах театра</w:t>
            </w:r>
          </w:p>
        </w:tc>
        <w:tc>
          <w:tcPr>
            <w:tcW w:w="2375" w:type="dxa"/>
          </w:tcPr>
          <w:p w:rsidR="00660E42" w:rsidRPr="00E8327C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660E42" w:rsidTr="00E8327C">
        <w:tc>
          <w:tcPr>
            <w:tcW w:w="675" w:type="dxa"/>
            <w:vMerge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E8327C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“Зеркало, зеркало – скажи…”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владеть своим вниманием, развива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фантазию и воображение детей</w:t>
            </w:r>
          </w:p>
        </w:tc>
        <w:tc>
          <w:tcPr>
            <w:tcW w:w="2375" w:type="dxa"/>
          </w:tcPr>
          <w:p w:rsidR="00660E42" w:rsidRPr="00660E42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“Театр – творчество – дети” Москва 1995г.</w:t>
            </w:r>
          </w:p>
        </w:tc>
      </w:tr>
      <w:tr w:rsidR="00660E42" w:rsidTr="00E8327C">
        <w:tc>
          <w:tcPr>
            <w:tcW w:w="675" w:type="dxa"/>
            <w:vMerge w:val="restart"/>
            <w:tcBorders>
              <w:top w:val="nil"/>
            </w:tcBorders>
          </w:tcPr>
          <w:p w:rsidR="00660E42" w:rsidRPr="00A30586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“Потер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 котятки по дороге перчатки”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следить за развитием действия; продолжать учить передавать эмо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циональное состояние персонажей</w:t>
            </w:r>
          </w:p>
        </w:tc>
        <w:tc>
          <w:tcPr>
            <w:tcW w:w="2375" w:type="dxa"/>
          </w:tcPr>
          <w:p w:rsidR="00660E42" w:rsidRPr="00E8327C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660E42" w:rsidTr="00E8327C">
        <w:tc>
          <w:tcPr>
            <w:tcW w:w="675" w:type="dxa"/>
            <w:vMerge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“Встали детки в кружок – закружились как 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снежок”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</w:tc>
        <w:tc>
          <w:tcPr>
            <w:tcW w:w="2375" w:type="dxa"/>
          </w:tcPr>
          <w:p w:rsidR="00660E42" w:rsidRPr="00E8327C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“Театральные занятия в детском саду” Москва, Творческий центр “Сфера” 2003г.</w:t>
            </w:r>
          </w:p>
        </w:tc>
      </w:tr>
      <w:tr w:rsidR="00660E42" w:rsidTr="00E8327C">
        <w:tc>
          <w:tcPr>
            <w:tcW w:w="675" w:type="dxa"/>
            <w:vMerge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E8327C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“Мешок с сюрпризом”</w:t>
            </w:r>
            <w:r w:rsidR="00660E42"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(театр на картоне)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простра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нственное и образное восприятие</w:t>
            </w:r>
          </w:p>
        </w:tc>
        <w:tc>
          <w:tcPr>
            <w:tcW w:w="2375" w:type="dxa"/>
          </w:tcPr>
          <w:p w:rsidR="00660E42" w:rsidRPr="00E8327C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“Театр – творчество – дети” Москва 1995г.</w:t>
            </w:r>
          </w:p>
        </w:tc>
      </w:tr>
      <w:tr w:rsidR="00660E42" w:rsidTr="00E8327C">
        <w:tc>
          <w:tcPr>
            <w:tcW w:w="675" w:type="dxa"/>
            <w:vMerge/>
          </w:tcPr>
          <w:p w:rsidR="00660E42" w:rsidRDefault="00660E42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0E42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60E42" w:rsidRPr="00A30586" w:rsidRDefault="00660E42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“Заходите в гости к нам”</w:t>
            </w:r>
          </w:p>
        </w:tc>
        <w:tc>
          <w:tcPr>
            <w:tcW w:w="4253" w:type="dxa"/>
          </w:tcPr>
          <w:p w:rsidR="00660E42" w:rsidRPr="00A30586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ции; учить выражать свои эмоции</w:t>
            </w:r>
          </w:p>
        </w:tc>
        <w:tc>
          <w:tcPr>
            <w:tcW w:w="2375" w:type="dxa"/>
          </w:tcPr>
          <w:p w:rsidR="00660E42" w:rsidRPr="00E8327C" w:rsidRDefault="00660E42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8059FA" w:rsidTr="00E8327C">
        <w:tc>
          <w:tcPr>
            <w:tcW w:w="675" w:type="dxa"/>
            <w:vMerge w:val="restart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8059FA" w:rsidRDefault="008059FA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“Сказка о глупом мышонке”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воспрои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зводить слова и фразы из текста</w:t>
            </w:r>
          </w:p>
        </w:tc>
        <w:tc>
          <w:tcPr>
            <w:tcW w:w="2375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059FA" w:rsidTr="00E8327C">
        <w:tc>
          <w:tcPr>
            <w:tcW w:w="675" w:type="dxa"/>
            <w:vMerge/>
          </w:tcPr>
          <w:p w:rsidR="008059FA" w:rsidRDefault="008059FA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“Лисичку заяц в д</w:t>
            </w:r>
            <w:r w:rsidR="00E8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пустил, и вот на улице один”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</w:t>
            </w:r>
          </w:p>
        </w:tc>
        <w:tc>
          <w:tcPr>
            <w:tcW w:w="2375" w:type="dxa"/>
          </w:tcPr>
          <w:p w:rsidR="008059FA" w:rsidRPr="00E8327C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8059FA" w:rsidTr="00E8327C">
        <w:tc>
          <w:tcPr>
            <w:tcW w:w="675" w:type="dxa"/>
            <w:vMerge/>
          </w:tcPr>
          <w:p w:rsidR="008059FA" w:rsidRDefault="008059FA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“Ох, и хитрая лиса! Трудно ее выгнать, да!”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</w:t>
            </w:r>
          </w:p>
        </w:tc>
        <w:tc>
          <w:tcPr>
            <w:tcW w:w="2375" w:type="dxa"/>
          </w:tcPr>
          <w:p w:rsidR="008059FA" w:rsidRPr="00E8327C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8059FA" w:rsidTr="00E8327C">
        <w:tc>
          <w:tcPr>
            <w:tcW w:w="675" w:type="dxa"/>
            <w:vMerge/>
          </w:tcPr>
          <w:p w:rsidR="008059FA" w:rsidRDefault="008059FA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“Звери в гостях у Снегурочки”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участвовать в играх-драматизациях; подводить детей к созданию образа героя, используя для этого мимику, жест, движения</w:t>
            </w:r>
          </w:p>
        </w:tc>
        <w:tc>
          <w:tcPr>
            <w:tcW w:w="2375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8059FA" w:rsidTr="00E8327C">
        <w:tc>
          <w:tcPr>
            <w:tcW w:w="675" w:type="dxa"/>
            <w:vMerge w:val="restart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  <w:p w:rsidR="008059FA" w:rsidRDefault="008059FA" w:rsidP="0066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“Без друзей нам не прожить ни за что на свете”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отгадывать загадки; развивать исполнительские умения через подражание повадкам животных; воспитывать любовь к животным</w:t>
            </w:r>
          </w:p>
        </w:tc>
        <w:tc>
          <w:tcPr>
            <w:tcW w:w="2375" w:type="dxa"/>
          </w:tcPr>
          <w:p w:rsidR="008059FA" w:rsidRPr="00E8327C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8059FA" w:rsidTr="00E8327C">
        <w:tc>
          <w:tcPr>
            <w:tcW w:w="675" w:type="dxa"/>
            <w:vMerge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гости к ежику и лисе”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интонационно выразительно проговаривать слова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</w:t>
            </w:r>
          </w:p>
        </w:tc>
        <w:tc>
          <w:tcPr>
            <w:tcW w:w="2375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059FA" w:rsidTr="00E8327C">
        <w:tc>
          <w:tcPr>
            <w:tcW w:w="675" w:type="dxa"/>
            <w:vMerge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“Мы актеры”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характерные жесты отталкивания, притяжения, раскрытия, закрытия;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партнерские отношения между детьми</w:t>
            </w:r>
          </w:p>
        </w:tc>
        <w:tc>
          <w:tcPr>
            <w:tcW w:w="2375" w:type="dxa"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“Театр – творчество – дети” Москва 1995г.</w:t>
            </w:r>
          </w:p>
        </w:tc>
      </w:tr>
      <w:tr w:rsidR="008059FA" w:rsidTr="00E8327C">
        <w:tc>
          <w:tcPr>
            <w:tcW w:w="675" w:type="dxa"/>
            <w:vMerge/>
          </w:tcPr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59FA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059FA" w:rsidRPr="00A30586" w:rsidRDefault="008059F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гости пальчики пришли”</w:t>
            </w:r>
          </w:p>
        </w:tc>
        <w:tc>
          <w:tcPr>
            <w:tcW w:w="4253" w:type="dxa"/>
          </w:tcPr>
          <w:p w:rsidR="008059FA" w:rsidRPr="00A30586" w:rsidRDefault="008059F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</w:t>
            </w:r>
          </w:p>
        </w:tc>
        <w:tc>
          <w:tcPr>
            <w:tcW w:w="2375" w:type="dxa"/>
          </w:tcPr>
          <w:p w:rsidR="0021424A" w:rsidRPr="00A30586" w:rsidRDefault="0021424A" w:rsidP="00214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  <w:p w:rsidR="008059FA" w:rsidRPr="00A30586" w:rsidRDefault="008059F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1424A" w:rsidTr="00E8327C">
        <w:tc>
          <w:tcPr>
            <w:tcW w:w="675" w:type="dxa"/>
            <w:vMerge w:val="restart"/>
          </w:tcPr>
          <w:p w:rsidR="0021424A" w:rsidRPr="00A30586" w:rsidRDefault="0021424A" w:rsidP="00214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21424A" w:rsidRPr="00A30586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1424A" w:rsidRDefault="0021424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1424A" w:rsidRPr="00A30586" w:rsidRDefault="0021424A" w:rsidP="00214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“Весна пришла!”</w:t>
            </w:r>
          </w:p>
        </w:tc>
        <w:tc>
          <w:tcPr>
            <w:tcW w:w="4253" w:type="dxa"/>
          </w:tcPr>
          <w:p w:rsidR="0021424A" w:rsidRPr="00A30586" w:rsidRDefault="0021424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</w:t>
            </w:r>
          </w:p>
        </w:tc>
        <w:tc>
          <w:tcPr>
            <w:tcW w:w="2375" w:type="dxa"/>
          </w:tcPr>
          <w:p w:rsidR="0021424A" w:rsidRPr="00A30586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21424A" w:rsidTr="00E8327C">
        <w:tc>
          <w:tcPr>
            <w:tcW w:w="675" w:type="dxa"/>
            <w:vMerge/>
          </w:tcPr>
          <w:p w:rsidR="0021424A" w:rsidRPr="00A30586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1424A" w:rsidRDefault="0021424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1424A" w:rsidRPr="00A30586" w:rsidRDefault="0021424A" w:rsidP="00214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“Смоляной бычок”</w:t>
            </w:r>
          </w:p>
        </w:tc>
        <w:tc>
          <w:tcPr>
            <w:tcW w:w="4253" w:type="dxa"/>
          </w:tcPr>
          <w:p w:rsidR="0021424A" w:rsidRPr="00A30586" w:rsidRDefault="0021424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</w:t>
            </w:r>
          </w:p>
        </w:tc>
        <w:tc>
          <w:tcPr>
            <w:tcW w:w="2375" w:type="dxa"/>
          </w:tcPr>
          <w:p w:rsidR="0021424A" w:rsidRPr="00A30586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</w:tc>
      </w:tr>
      <w:tr w:rsidR="0021424A" w:rsidTr="00E8327C">
        <w:tc>
          <w:tcPr>
            <w:tcW w:w="675" w:type="dxa"/>
            <w:vMerge/>
          </w:tcPr>
          <w:p w:rsidR="0021424A" w:rsidRPr="00A30586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1424A" w:rsidRDefault="0021424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1424A" w:rsidRPr="00A30586" w:rsidRDefault="0021424A" w:rsidP="00214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“Представьте себе…”</w:t>
            </w:r>
          </w:p>
        </w:tc>
        <w:tc>
          <w:tcPr>
            <w:tcW w:w="4253" w:type="dxa"/>
          </w:tcPr>
          <w:p w:rsidR="0021424A" w:rsidRPr="00A30586" w:rsidRDefault="0021424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</w:t>
            </w:r>
          </w:p>
        </w:tc>
        <w:tc>
          <w:tcPr>
            <w:tcW w:w="2375" w:type="dxa"/>
          </w:tcPr>
          <w:p w:rsidR="0021424A" w:rsidRPr="00E8327C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“Театр – творчество – дети” Москва 1995г.</w:t>
            </w:r>
          </w:p>
        </w:tc>
      </w:tr>
      <w:tr w:rsidR="0021424A" w:rsidTr="00E8327C">
        <w:tc>
          <w:tcPr>
            <w:tcW w:w="675" w:type="dxa"/>
            <w:vMerge/>
          </w:tcPr>
          <w:p w:rsidR="0021424A" w:rsidRPr="00A30586" w:rsidRDefault="0021424A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1424A" w:rsidRDefault="0021424A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1424A" w:rsidRPr="00A30586" w:rsidRDefault="0021424A" w:rsidP="00214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“Воробей и кот”</w:t>
            </w:r>
          </w:p>
        </w:tc>
        <w:tc>
          <w:tcPr>
            <w:tcW w:w="4253" w:type="dxa"/>
          </w:tcPr>
          <w:p w:rsidR="0021424A" w:rsidRPr="00A30586" w:rsidRDefault="0021424A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слушать сказку; рассказывать ее вместе с воспитателем; формировать необходимый запас эмоций; развивать воображение</w:t>
            </w:r>
          </w:p>
        </w:tc>
        <w:tc>
          <w:tcPr>
            <w:tcW w:w="2375" w:type="dxa"/>
          </w:tcPr>
          <w:p w:rsidR="0021424A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 г.</w:t>
            </w:r>
          </w:p>
        </w:tc>
      </w:tr>
      <w:tr w:rsidR="00E8327C" w:rsidTr="00E8327C">
        <w:tc>
          <w:tcPr>
            <w:tcW w:w="675" w:type="dxa"/>
            <w:vMerge w:val="restart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8327C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тесноте, да не в обиде”</w:t>
            </w: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отгадывать загадки; воспитывать коммуникативные качества; учить сочетать речь с движением; развивать воображение</w:t>
            </w:r>
          </w:p>
        </w:tc>
        <w:tc>
          <w:tcPr>
            <w:tcW w:w="2375" w:type="dxa"/>
          </w:tcPr>
          <w:p w:rsidR="00E8327C" w:rsidRPr="00E8327C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“Театральные занятия в детском саду” Москва, Творческий центр “Сфера” 2003г.</w:t>
            </w:r>
          </w:p>
        </w:tc>
      </w:tr>
      <w:tr w:rsidR="00E8327C" w:rsidTr="00E8327C">
        <w:tc>
          <w:tcPr>
            <w:tcW w:w="675" w:type="dxa"/>
            <w:vMerge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“Свет мой зеркальце скажи”</w:t>
            </w: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</w:tc>
        <w:tc>
          <w:tcPr>
            <w:tcW w:w="2375" w:type="dxa"/>
          </w:tcPr>
          <w:p w:rsidR="00E8327C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Н. Ф. Сорокина, Л. Г.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Милаванович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“Театр – творчество – дети” Москва 1995г.</w:t>
            </w:r>
          </w:p>
        </w:tc>
      </w:tr>
      <w:tr w:rsidR="00E8327C" w:rsidTr="00E8327C">
        <w:tc>
          <w:tcPr>
            <w:tcW w:w="675" w:type="dxa"/>
            <w:vMerge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“На болоте две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подружки, две зеленые лягушки”</w:t>
            </w: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</w:t>
            </w:r>
          </w:p>
        </w:tc>
        <w:tc>
          <w:tcPr>
            <w:tcW w:w="2375" w:type="dxa"/>
          </w:tcPr>
          <w:p w:rsidR="00E8327C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327C" w:rsidTr="00E8327C">
        <w:tc>
          <w:tcPr>
            <w:tcW w:w="675" w:type="dxa"/>
            <w:vMerge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“Дайте только срок, построим теремок!”</w:t>
            </w: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 учить детей отгадывать загадки; развивать элементарные навыки мимики и жестикуляции; учить сочетать движения и речь; развивать воображение</w:t>
            </w:r>
          </w:p>
        </w:tc>
        <w:tc>
          <w:tcPr>
            <w:tcW w:w="2375" w:type="dxa"/>
          </w:tcPr>
          <w:p w:rsidR="00E8327C" w:rsidRPr="00E8327C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E8327C" w:rsidTr="00E8327C">
        <w:tc>
          <w:tcPr>
            <w:tcW w:w="675" w:type="dxa"/>
            <w:vMerge w:val="restart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 нам гости пришли!”</w:t>
            </w:r>
          </w:p>
          <w:p w:rsidR="00E8327C" w:rsidRPr="00A30586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</w:t>
            </w:r>
          </w:p>
        </w:tc>
        <w:tc>
          <w:tcPr>
            <w:tcW w:w="2375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  <w:p w:rsidR="00E8327C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8327C" w:rsidTr="00E8327C">
        <w:tc>
          <w:tcPr>
            <w:tcW w:w="675" w:type="dxa"/>
            <w:vMerge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“Ладушки-ладошки”</w:t>
            </w: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воспроизводить текст знакомой сказки в театральной игре; развивать память; учить подбирать соответствующую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интонацию для характеристики сказочного героя: воспитать доброжелательные отношения и партнерские качества; развивать артикуляционный аппарат; формировать живой интерес к русскому фольклору</w:t>
            </w:r>
          </w:p>
        </w:tc>
        <w:tc>
          <w:tcPr>
            <w:tcW w:w="2375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М. Д.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Маханева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“Театральные занятия в детском саду” Москва,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Творческий центр “Сфера” 2003г.</w:t>
            </w:r>
          </w:p>
          <w:p w:rsidR="00E8327C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8327C" w:rsidTr="00E8327C">
        <w:tc>
          <w:tcPr>
            <w:tcW w:w="675" w:type="dxa"/>
            <w:vMerge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“Пчелки-детки, полетели!”</w:t>
            </w:r>
          </w:p>
          <w:p w:rsidR="00E8327C" w:rsidRPr="00A30586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артикуляционный аппарат посредством проговаривания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развивать творческие способности детей; побуждать к активному участию в театральном действии;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интанционно-выразительно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проговаривать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фразы из стихотворного текста</w:t>
            </w:r>
          </w:p>
        </w:tc>
        <w:tc>
          <w:tcPr>
            <w:tcW w:w="2375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Т.И.Петрова, Е.Я.Сергеева, Е.С.Петрова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2000г.</w:t>
            </w:r>
          </w:p>
          <w:p w:rsidR="00E8327C" w:rsidRPr="00A30586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8327C" w:rsidTr="00E8327C">
        <w:tc>
          <w:tcPr>
            <w:tcW w:w="675" w:type="dxa"/>
            <w:vMerge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8327C" w:rsidRDefault="00E8327C" w:rsidP="00CA1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8327C" w:rsidRPr="00A30586" w:rsidRDefault="00E8327C" w:rsidP="00E83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“Два веселых гуся”</w:t>
            </w:r>
          </w:p>
        </w:tc>
        <w:tc>
          <w:tcPr>
            <w:tcW w:w="4253" w:type="dxa"/>
          </w:tcPr>
          <w:p w:rsidR="00E8327C" w:rsidRPr="00A30586" w:rsidRDefault="00E8327C" w:rsidP="00BA5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память физических ощущений;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интанционно-выразительно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проговаривать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фразы; воспитать бережное отношение к окружающему миру; развить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пантомические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</w:t>
            </w:r>
          </w:p>
        </w:tc>
        <w:tc>
          <w:tcPr>
            <w:tcW w:w="2375" w:type="dxa"/>
          </w:tcPr>
          <w:p w:rsidR="00E8327C" w:rsidRPr="00E8327C" w:rsidRDefault="00E8327C" w:rsidP="008059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Т.И.Петрова, Е.Я.Сергеева, Е.С.Петрова. </w:t>
            </w:r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“Театрализованные игры в </w:t>
            </w:r>
            <w:proofErr w:type="spell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gramStart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  <w:proofErr w:type="gramEnd"/>
            <w:r w:rsidRPr="00A3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“Школьная пресса” 2000 г.</w:t>
            </w:r>
          </w:p>
        </w:tc>
      </w:tr>
    </w:tbl>
    <w:p w:rsidR="00E8327C" w:rsidRPr="00EA7D73" w:rsidRDefault="00E8327C" w:rsidP="00FC19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по программе</w:t>
      </w:r>
    </w:p>
    <w:p w:rsidR="00E8327C" w:rsidRPr="00EA7D73" w:rsidRDefault="00E8327C" w:rsidP="00E83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Групповые занятия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зависит от возраста детей.</w:t>
      </w:r>
    </w:p>
    <w:p w:rsidR="00E8327C" w:rsidRPr="00FC1944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два раза в неделю. Время проведения занятий: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проведения занятий.</w:t>
      </w:r>
    </w:p>
    <w:p w:rsidR="00E8327C" w:rsidRPr="00EA7D73" w:rsidRDefault="00E8327C" w:rsidP="00E832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в обучении – осуществляется на восприятии наглядного материала.</w:t>
      </w:r>
    </w:p>
    <w:p w:rsidR="00E8327C" w:rsidRPr="00EA7D73" w:rsidRDefault="00E8327C" w:rsidP="00E832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– занятие составлено с учетом возрастных особенностей, </w:t>
      </w:r>
      <w:proofErr w:type="gram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построенного</w:t>
      </w:r>
      <w:proofErr w:type="gram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дидактики (от простого к сложному)</w:t>
      </w:r>
    </w:p>
    <w:p w:rsidR="00E8327C" w:rsidRPr="00EA7D73" w:rsidRDefault="00E8327C" w:rsidP="00E832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направленные на поиск разрешения проблемных ситуаций.</w:t>
      </w:r>
    </w:p>
    <w:p w:rsidR="00E8327C" w:rsidRPr="00FC1944" w:rsidRDefault="00E8327C" w:rsidP="00E832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Развивающий и воспитательный характер обучения - на расширение кругозора, на развитие патриотических чувств и познавательных процессов.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 Вводная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вводной части – установить контакт с детьми, настроить детей на совместную работу.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процедуры работы – чтение сказок, рассказов, стихов.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 заяц по болоту»,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«Сидит белка на тележке»,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каток, каток, каток»,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«Дует ветер нам в лицо» и 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 Продуктивная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входит художественное слово, объяснение материала, рассматривание иллюстраций, 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активизацию творческих способностей детей.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занятий:</w:t>
      </w:r>
    </w:p>
    <w:p w:rsidR="00E8327C" w:rsidRPr="00EA7D73" w:rsidRDefault="00E8327C" w:rsidP="00E83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элементами импровизации. </w:t>
      </w:r>
    </w:p>
    <w:p w:rsidR="00E8327C" w:rsidRPr="00EA7D73" w:rsidRDefault="00E8327C" w:rsidP="00E83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разыгрываются этюды, стихи, </w:t>
      </w: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небольшие рассказы с использованием мимики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пантомимики (Короткова Л.Д. </w:t>
      </w:r>
      <w:proofErr w:type="spellStart"/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казкотерапия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дошкольников)</w:t>
      </w:r>
    </w:p>
    <w:p w:rsidR="00E8327C" w:rsidRPr="00FC1944" w:rsidRDefault="00E8327C" w:rsidP="00FC194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развитие воображения и памяти – игры включают в себя запоминание стихов, </w:t>
      </w: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пиктограмм, схем, небольших рассказов.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 Завершающая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занятия – получение знаний посредством создания совместных спектаклей, игр, викторин. А так же получение ребенком положительных эмоций на занятии. 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Индивидуальная работа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индивидуальных занятиях с детьми разучивают стихи, </w:t>
      </w: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загадывание и отгадывание загадок и схем.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Работа с родителями </w:t>
      </w:r>
    </w:p>
    <w:p w:rsidR="00E8327C" w:rsidRPr="00EA7D73" w:rsidRDefault="00E8327C" w:rsidP="00E83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изготовлению костюмов и атрибутов.</w:t>
      </w:r>
    </w:p>
    <w:p w:rsidR="00E8327C" w:rsidRPr="00EA7D73" w:rsidRDefault="00E8327C" w:rsidP="00E83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E8327C" w:rsidRPr="00EA7D73" w:rsidRDefault="00E8327C" w:rsidP="00E83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E8327C" w:rsidRDefault="00E8327C" w:rsidP="00E83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спектакли.</w:t>
      </w:r>
    </w:p>
    <w:p w:rsidR="00FC1944" w:rsidRPr="00EA7D73" w:rsidRDefault="00FC1944" w:rsidP="00FC19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7C" w:rsidRPr="00EA7D73" w:rsidRDefault="00E8327C" w:rsidP="00E8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 План взаимодействия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9"/>
        <w:gridCol w:w="5949"/>
        <w:gridCol w:w="2387"/>
      </w:tblGrid>
      <w:tr w:rsidR="00E8327C" w:rsidRPr="00EA7D73" w:rsidTr="00FC19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8327C" w:rsidRPr="00EA7D73" w:rsidTr="00FC19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театрализованной деятельности в развитии творческих способностей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</w:t>
            </w:r>
          </w:p>
        </w:tc>
      </w:tr>
      <w:tr w:rsidR="00E8327C" w:rsidRPr="00EA7D73" w:rsidTr="00FC19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«Знаете ли вы своего ребёнка?»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E8327C" w:rsidRPr="00EA7D73" w:rsidTr="00FC19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герои»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E8327C" w:rsidRPr="00EA7D73" w:rsidTr="00FC19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мозаика»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</w:t>
            </w:r>
          </w:p>
        </w:tc>
      </w:tr>
      <w:tr w:rsidR="00E8327C" w:rsidRPr="00EA7D73" w:rsidTr="00FC19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сказок»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</w:tc>
      </w:tr>
    </w:tbl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</w:p>
    <w:p w:rsidR="00E8327C" w:rsidRPr="00EA7D73" w:rsidRDefault="00E8327C" w:rsidP="00E832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– проводятся с целью освоения нового материала.</w:t>
      </w:r>
    </w:p>
    <w:p w:rsidR="00E8327C" w:rsidRPr="00EA7D73" w:rsidRDefault="00E8327C" w:rsidP="00E832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– организуются для раскрепощения и отдыха детей на занятии.</w:t>
      </w:r>
    </w:p>
    <w:p w:rsidR="00E8327C" w:rsidRPr="00EA7D73" w:rsidRDefault="00E8327C" w:rsidP="00E832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настольно-печатные игры – организуются как форма занятия.</w:t>
      </w:r>
    </w:p>
    <w:p w:rsidR="00E8327C" w:rsidRPr="00EA7D73" w:rsidRDefault="00E8327C" w:rsidP="00E832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– проводятся с целью закрепления пройденного материала.</w:t>
      </w:r>
    </w:p>
    <w:p w:rsidR="00E8327C" w:rsidRPr="00EA7D73" w:rsidRDefault="00E8327C" w:rsidP="00E832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– проводится с целью привлечения родителей к совместной творческой деятельности, участие в развлечениях, праздниках</w:t>
      </w:r>
    </w:p>
    <w:p w:rsidR="00E8327C" w:rsidRPr="00EA7D73" w:rsidRDefault="00E8327C" w:rsidP="00E83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Предметно-развивающая среда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как средства общения. Давать детям разнообразные поручения, которые позволят им общаться со сверстниками и взрослыми посредством речи</w:t>
      </w:r>
      <w:proofErr w:type="gram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для самостоятельного рассматривания картинки, книжки, игрушки, предметы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(матрешки из трех-пяти вкладышей, заводная игрушка, шкатулка с фантиками от конфет) 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наглядного материала для общения детей друг с другом и с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и эмоционально рассказывать детям об этих предметах, а также об интересных фактах и событиях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о повадках и хитростях домашних животных).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внимательно слушать и слышать рассказ </w:t>
      </w:r>
      <w:r w:rsidR="00FC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словаря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расширения ориентировки детей в ближайшем окружении развивать понимание речи и активизировать словарь.</w:t>
      </w:r>
    </w:p>
    <w:p w:rsidR="00E8327C" w:rsidRPr="00EA7D73" w:rsidRDefault="00E8327C" w:rsidP="00FC1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 словесному указанию педагога находить предметы по названию, цвету, размеру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(«Принеси Машеньке вазочку для варенья», «Возьми красный карандаш», «Спой песенку маленькому медвежонку»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назвать их местоположение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(«Грибок на верхней полочке, высоко»,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«Стоят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рядом»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имитировать действия людей и движения животных </w:t>
      </w:r>
      <w:r w:rsidRPr="00EA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(«Покажи, как поливают из леечки», «Походи, как медвежонок»).</w:t>
      </w: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 достижения требований к знаниям, умениям дошкольника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1"/>
        <w:gridCol w:w="2271"/>
        <w:gridCol w:w="5863"/>
      </w:tblGrid>
      <w:tr w:rsidR="00E8327C" w:rsidRPr="00EA7D73" w:rsidTr="00103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E8327C" w:rsidRPr="00EA7D73" w:rsidTr="00103F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FC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FC1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C1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8327C" w:rsidRPr="00EA7D73" w:rsidTr="00103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«Назови ласково соседа»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изображении героев с помощью мимики и жестов</w:t>
            </w:r>
          </w:p>
        </w:tc>
      </w:tr>
      <w:tr w:rsidR="00E8327C" w:rsidRPr="00EA7D73" w:rsidTr="00103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 Мы любим сказки»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C" w:rsidRPr="00EA7D73" w:rsidRDefault="00E8327C" w:rsidP="001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умения детей использовать различные средства выразительности в передаче образов героев сказок.</w:t>
            </w:r>
          </w:p>
        </w:tc>
      </w:tr>
    </w:tbl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деятельность.</w:t>
      </w:r>
    </w:p>
    <w:p w:rsidR="00E8327C" w:rsidRPr="00EA7D73" w:rsidRDefault="00E8327C" w:rsidP="00E832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об истории театра.</w:t>
      </w:r>
    </w:p>
    <w:p w:rsidR="00E8327C" w:rsidRPr="00EA7D73" w:rsidRDefault="00E8327C" w:rsidP="00E832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названия кукол разных стран (Англия, Италия, Франция и т. </w:t>
      </w: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327C" w:rsidRPr="00EA7D73" w:rsidRDefault="00E8327C" w:rsidP="00E832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использовать атрибуты, различные виды кукол в играх, в постановках спектаклей.</w:t>
      </w:r>
    </w:p>
    <w:p w:rsidR="00E8327C" w:rsidRPr="00EA7D73" w:rsidRDefault="00E8327C" w:rsidP="00E832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использовать мимику, пантомимику</w:t>
      </w:r>
    </w:p>
    <w:p w:rsidR="00E8327C" w:rsidRPr="00EA7D73" w:rsidRDefault="00E8327C" w:rsidP="00E832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придумывать разные сказки, рассказы.</w:t>
      </w:r>
    </w:p>
    <w:p w:rsidR="00E8327C" w:rsidRPr="00EA7D73" w:rsidRDefault="00E8327C" w:rsidP="00E8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E8327C" w:rsidRPr="00EA7D73" w:rsidRDefault="00E8327C" w:rsidP="00E832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Чёткая дикция, применение </w:t>
      </w:r>
      <w:proofErr w:type="spellStart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скороговорок;</w:t>
      </w:r>
    </w:p>
    <w:p w:rsidR="00EE78C8" w:rsidRPr="00215049" w:rsidRDefault="00E8327C" w:rsidP="0021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возраст старшего дошкольника имеет огромные потенциальные возможности для развития художественно-творческих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Он обладает высокой эмоциональной отзывчивостью, и все это говорит об определенной подготовленности, а значит, о наличии </w:t>
      </w:r>
      <w:r w:rsidRPr="00EA7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определенных условий для дальнейшего развития. </w:t>
      </w:r>
      <w:r w:rsidR="00FC1944" w:rsidRPr="00FC19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8C8" w:rsidRPr="00EE78C8">
        <w:rPr>
          <w:rFonts w:ascii="Times New Roman" w:hAnsi="Times New Roman" w:cs="Times New Roman"/>
          <w:b/>
          <w:sz w:val="26"/>
          <w:szCs w:val="26"/>
        </w:rPr>
        <w:t>Р</w:t>
      </w:r>
      <w:r w:rsidR="00EE78C8">
        <w:rPr>
          <w:rFonts w:ascii="Times New Roman" w:hAnsi="Times New Roman" w:cs="Times New Roman"/>
          <w:b/>
          <w:sz w:val="26"/>
          <w:szCs w:val="26"/>
        </w:rPr>
        <w:t>асписание занятий по театрализации</w:t>
      </w:r>
      <w:r w:rsidR="00EE78C8" w:rsidRPr="00EE78C8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E78C8" w:rsidRPr="00EE78C8" w:rsidTr="001C57CF">
        <w:tc>
          <w:tcPr>
            <w:tcW w:w="1914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8C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914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8C8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14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8C8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14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8C8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15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78C8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EE78C8" w:rsidRPr="00EE78C8" w:rsidTr="001C57CF">
        <w:tc>
          <w:tcPr>
            <w:tcW w:w="1914" w:type="dxa"/>
          </w:tcPr>
          <w:p w:rsidR="00EE78C8" w:rsidRPr="00EE78C8" w:rsidRDefault="00215049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15.30-15.55</w:t>
            </w:r>
          </w:p>
        </w:tc>
        <w:tc>
          <w:tcPr>
            <w:tcW w:w="1914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EE78C8" w:rsidRPr="00EE78C8" w:rsidRDefault="00215049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15.30-15.55</w:t>
            </w:r>
          </w:p>
        </w:tc>
        <w:tc>
          <w:tcPr>
            <w:tcW w:w="1915" w:type="dxa"/>
          </w:tcPr>
          <w:p w:rsidR="00EE78C8" w:rsidRPr="00EE78C8" w:rsidRDefault="00EE78C8" w:rsidP="001C5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1944" w:rsidRPr="00FC1944" w:rsidRDefault="00FC1944" w:rsidP="00FC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44" w:rsidRPr="00FC1944" w:rsidRDefault="00FC1944" w:rsidP="00FC1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Список литературы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</w:t>
      </w:r>
      <w:proofErr w:type="spell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МОиН</w:t>
      </w:r>
      <w:proofErr w:type="spell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М.Д. Театрализованные занятия в детском саду. – М.: Сфера, 2009. – 128с.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Ты – Мы. Программа социально-эмоционального развития дошкольников</w:t>
      </w:r>
      <w:proofErr w:type="gram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/С</w:t>
      </w:r>
      <w:proofErr w:type="gram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ост. О.Л.Князева. – М.: Мозаика-Синтез, 2003.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Буренина А.И. Театр всевозможного. Вып.1: «От игры до спектакля</w:t>
      </w:r>
      <w:proofErr w:type="gram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СПб., 2002.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Анисимова Г.И. Сто музыкальных игр для развития дошкольников. Старшая и подготовительная группы. - Ярославль: Академия развития, 2005.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Антипина А.Е. Театрализованная деятельность в детском саду. Игры, упражнения, сценарии. - М.: ТЦ «СФЕРА», 2003.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Баряева</w:t>
      </w:r>
      <w:proofErr w:type="spell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Л., Вечканова И., Загребаева Е., Зарин А. Театрализованные игры – занятия. - СПб, 2002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Мерзлякова С.И. Волшебный мир театра. М., 2002.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Минаева В.М. Развитие эмоций дошкольников. М., 1999.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Петрова Т.И., Сергеева Е.А., Петрова Е.С. Театрализованные игры в детском саду. М., 2000.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Щеткин</w:t>
      </w:r>
      <w:proofErr w:type="spellEnd"/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«Театральная деятельность в детском саду» М.Мозаика-синтез 2007г</w:t>
      </w:r>
    </w:p>
    <w:p w:rsidR="00FC1944" w:rsidRPr="00FC1944" w:rsidRDefault="00FC1944" w:rsidP="00FC194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19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Ф. Губанова Н. Ф. «Театрализованная деятельность дошкольников».</w:t>
      </w:r>
      <w:r w:rsidRPr="00FC1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Москва, «</w:t>
      </w:r>
      <w:proofErr w:type="spellStart"/>
      <w:r w:rsidRPr="00FC1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Вако</w:t>
      </w:r>
      <w:proofErr w:type="spellEnd"/>
      <w:r w:rsidRPr="00FC1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», 2011</w:t>
      </w:r>
    </w:p>
    <w:p w:rsidR="00B44C4D" w:rsidRDefault="00B44C4D"/>
    <w:sectPr w:rsidR="00B44C4D" w:rsidSect="00B4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1A"/>
    <w:multiLevelType w:val="multilevel"/>
    <w:tmpl w:val="B82A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6EFB"/>
    <w:multiLevelType w:val="multilevel"/>
    <w:tmpl w:val="DB2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36481"/>
    <w:multiLevelType w:val="multilevel"/>
    <w:tmpl w:val="FFF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03370"/>
    <w:multiLevelType w:val="multilevel"/>
    <w:tmpl w:val="056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3CB9"/>
    <w:multiLevelType w:val="multilevel"/>
    <w:tmpl w:val="6E8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E96DC3"/>
    <w:multiLevelType w:val="multilevel"/>
    <w:tmpl w:val="633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3C620E"/>
    <w:multiLevelType w:val="multilevel"/>
    <w:tmpl w:val="052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763DF"/>
    <w:multiLevelType w:val="multilevel"/>
    <w:tmpl w:val="53F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A571E"/>
    <w:multiLevelType w:val="multilevel"/>
    <w:tmpl w:val="AF06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576"/>
    <w:multiLevelType w:val="multilevel"/>
    <w:tmpl w:val="F3A2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E2B94"/>
    <w:multiLevelType w:val="multilevel"/>
    <w:tmpl w:val="2D2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854F3"/>
    <w:multiLevelType w:val="multilevel"/>
    <w:tmpl w:val="66E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85155"/>
    <w:multiLevelType w:val="multilevel"/>
    <w:tmpl w:val="F826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1328A"/>
    <w:multiLevelType w:val="multilevel"/>
    <w:tmpl w:val="390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16788"/>
    <w:multiLevelType w:val="multilevel"/>
    <w:tmpl w:val="507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B32FB1"/>
    <w:multiLevelType w:val="multilevel"/>
    <w:tmpl w:val="8892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E1CC2"/>
    <w:multiLevelType w:val="multilevel"/>
    <w:tmpl w:val="FCAA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80DB8"/>
    <w:multiLevelType w:val="multilevel"/>
    <w:tmpl w:val="E976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37750"/>
    <w:multiLevelType w:val="multilevel"/>
    <w:tmpl w:val="0C8A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A165F"/>
    <w:multiLevelType w:val="multilevel"/>
    <w:tmpl w:val="D092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94EF0"/>
    <w:multiLevelType w:val="multilevel"/>
    <w:tmpl w:val="35D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86"/>
    <w:rsid w:val="00013F13"/>
    <w:rsid w:val="0021424A"/>
    <w:rsid w:val="00215049"/>
    <w:rsid w:val="003164EC"/>
    <w:rsid w:val="00660E42"/>
    <w:rsid w:val="008059FA"/>
    <w:rsid w:val="00A30586"/>
    <w:rsid w:val="00B44C4D"/>
    <w:rsid w:val="00BA5005"/>
    <w:rsid w:val="00CA13E4"/>
    <w:rsid w:val="00CF288A"/>
    <w:rsid w:val="00E8327C"/>
    <w:rsid w:val="00EE78C8"/>
    <w:rsid w:val="00F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C1944"/>
  </w:style>
  <w:style w:type="paragraph" w:customStyle="1" w:styleId="c4">
    <w:name w:val="c4"/>
    <w:basedOn w:val="a"/>
    <w:rsid w:val="00FC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C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A221-9A9D-4867-AFD6-8D912C8A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2012-01-31T04:23:00Z</dcterms:created>
  <dcterms:modified xsi:type="dcterms:W3CDTF">2019-09-10T05:44:00Z</dcterms:modified>
</cp:coreProperties>
</file>