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39" w:rsidRDefault="009B26E2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53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 w:rsidR="00553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Сорокинский</w:t>
      </w:r>
      <w:proofErr w:type="spellEnd"/>
      <w:r w:rsidR="00553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 развития ребенка – детский сад №1» - «</w:t>
      </w:r>
      <w:proofErr w:type="spellStart"/>
      <w:r w:rsidR="00553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Сорокинский</w:t>
      </w:r>
      <w:proofErr w:type="spellEnd"/>
      <w:r w:rsidR="00553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 развития ребенка – детский сад №2»</w:t>
      </w: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      Консультация для родителей</w:t>
      </w:r>
    </w:p>
    <w:p w:rsidR="00553E39" w:rsidRPr="009B26E2" w:rsidRDefault="00553E39" w:rsidP="00553E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6E2">
        <w:rPr>
          <w:rFonts w:ascii="Times New Roman" w:hAnsi="Times New Roman" w:cs="Times New Roman"/>
          <w:b/>
          <w:sz w:val="36"/>
          <w:szCs w:val="36"/>
        </w:rPr>
        <w:t>«Какие игрушки покупать ребенку 3-4 лет»</w:t>
      </w: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3E39" w:rsidRDefault="00553E39" w:rsidP="00553E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Евгения Сергеевна</w:t>
      </w:r>
    </w:p>
    <w:p w:rsidR="00553E39" w:rsidRDefault="00553E39" w:rsidP="00553E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3E39" w:rsidRDefault="00553E39" w:rsidP="00553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Село Большое Сорокино, 2019</w:t>
      </w:r>
    </w:p>
    <w:p w:rsidR="00553E39" w:rsidRDefault="00553E39" w:rsidP="00553E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E39" w:rsidRDefault="009B26E2" w:rsidP="00553E39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553E39" w:rsidRDefault="009B26E2" w:rsidP="009B26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E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«Какие игрушки покупать ребенку 3-4 лет»</w:t>
      </w:r>
    </w:p>
    <w:p w:rsidR="009B26E2" w:rsidRPr="00553E39" w:rsidRDefault="009B26E2" w:rsidP="00553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>Игрушки не случайно называют спутниками детства, они появляются в семье вместе с ребенком, а иногда и до его рождения. Игрушки покупают родители, дарят близкие, друзья. Но не всегда взрослые знают. Какие именно игрушки нужны и интересны детям в данном возрасте.</w:t>
      </w:r>
      <w:r w:rsidR="00553E39">
        <w:rPr>
          <w:rFonts w:ascii="Times New Roman" w:hAnsi="Times New Roman" w:cs="Times New Roman"/>
          <w:sz w:val="24"/>
          <w:szCs w:val="24"/>
        </w:rPr>
        <w:t xml:space="preserve"> </w:t>
      </w:r>
      <w:r w:rsidRPr="00553E39">
        <w:rPr>
          <w:rFonts w:ascii="Times New Roman" w:hAnsi="Times New Roman" w:cs="Times New Roman"/>
          <w:sz w:val="24"/>
          <w:szCs w:val="24"/>
        </w:rPr>
        <w:t xml:space="preserve">Часто мамы. Да и бабушки насыпают перед ребенком «гору» игрушек и удивляются, почему он 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не во что не играет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 xml:space="preserve">, чего ему еще нужно. А он огорчен от неудач, устал, раздражен от множества ярких предметов, мелькающих перед глазами. Нельзя давать ребенку одновременно много игрушек ни в раннем, ни в более старшем 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>, это рассеивает внимание, мешает сосредоточиться. Чем больше игрушек в поле зрения ребенка, тем хуже он играет, не зная, за что взяться.</w:t>
      </w:r>
    </w:p>
    <w:p w:rsidR="009B26E2" w:rsidRPr="00553E39" w:rsidRDefault="009B26E2" w:rsidP="00553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 xml:space="preserve">Когда ребенку пошел третий год, надо еще раз пересмотреть игрушки, которыми он играл на первом году жизни и отображать те из них, которые пригодятся ему в дальнейшем. Ребенок должен знать, какие игрушки вы отобрали из старого запаса. Причем делать это следует с определенным эмоциональным настроением. Ребенку нужно сказать: «Игрушки твои друзья, ты играл с ними, когда был еще совсем маленьким. Такое отношение взрослых передается детям. Во всех ситуациях - в мире с детьми или при уборке игрушек - взрослые должны помнить, от того как они сами относятся к игрушкам зависит к ним  отношение детей. 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Поднимая с пола брошенного зайца мать говорит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>: «Заинька, что ты здесь лежишь, про тебя забыли. Сейчас ты вместе с нами пойдешь на прогужу»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>ети 3 -4 лет любят крупные игрушки: их удобнее брать, переносить и даже одевать и переодевать. Но совсем не нужно покупать больших медведей или дорогих кукол. Детям лучше покупать резиновые надувные игрушки, ОНИ удобны для игры, легкие и яркие.</w:t>
      </w:r>
      <w:r w:rsidR="00553E39">
        <w:rPr>
          <w:rFonts w:ascii="Times New Roman" w:hAnsi="Times New Roman" w:cs="Times New Roman"/>
          <w:sz w:val="24"/>
          <w:szCs w:val="24"/>
        </w:rPr>
        <w:t xml:space="preserve"> </w:t>
      </w:r>
      <w:r w:rsidRPr="00553E39">
        <w:rPr>
          <w:rFonts w:ascii="Times New Roman" w:hAnsi="Times New Roman" w:cs="Times New Roman"/>
          <w:sz w:val="24"/>
          <w:szCs w:val="24"/>
        </w:rPr>
        <w:t>К трем годам игра детей приобретает сюжетный характер, где куклы, звери едят, спят, ходят гулять или в школу (в зависимости от содержания жизни ребенка, т. е. его опыта)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26E2" w:rsidRPr="00553E39" w:rsidRDefault="009B26E2" w:rsidP="00553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>Взрослые должны присматриваться, во что играет ребенок, оказывать помощь советом, действием. Ребенок с удовольствием возит и груз, и пассажиров, в игрушечных машинах, но особенно ему привлекательна роль шофера, когда он сам садиться за руль. Рули на палочке с подставкой для ног и даже с ручкой для переключения скоростей имеются в продаже. Размер руля соответствует среднему росту детей 3 -4 лет. В эту игрушку охотно играют и более старшие дети.</w:t>
      </w:r>
    </w:p>
    <w:p w:rsidR="009B26E2" w:rsidRPr="00553E39" w:rsidRDefault="009B26E2" w:rsidP="00553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 xml:space="preserve">Запас игрушек должен разумно пополняться. Не стремитесь покупать много игрушек, старайтесь воспитать стойкий интерес и привязанность 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 xml:space="preserve"> имеющимся. Главное, чтобы ребенок чувствовал, что вы его понимаете и всегда готовы помочь, а иногда и поиграть вместе. 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Так, к трем годам у ребенка есть куклы, животные, пирамидки, матрешка, машины, тележки, посуда, мячи, кегли, руль.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 xml:space="preserve"> Хорошо к этому набору игрушек добавить 2-3 забавные заводные игрушки; например кувыркающуюся обезьянку, танцующего медведя, клоуна, музыкальные игрушки: органчик, дудочку, гармошку, что вам больше по вкусу. Эти игрушки даются ребенку для игры только на некоторое время, вместе с ним понаблюдайте смешные движения, 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 xml:space="preserve"> как звучит органчик, а затем уберите до следующего раза, когда он не будет занят другими играми. В 3 года у ребенка уже есть некоторые жизненный опыт. Он внимательно всматривается в окружающее, ему читают первые книжки, он играет со сверстниками, приобщается к средствам массовой информации (смотрит детские телепередачи, слушает детские передачи по радио). Отсюда и игры его становятся более содержательными.</w:t>
      </w: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lastRenderedPageBreak/>
        <w:t xml:space="preserve">Не спешите вооружать ребенка, покупать ему автомат, малыш обвешанный оружием являет собой неприятное зрелище, к тому же если он стреляет в мать или бабушку совсем нехорошо. Трехлетнему ребенку не доступны игры с сюжетом </w:t>
      </w:r>
      <w:proofErr w:type="spellStart"/>
      <w:r w:rsidRPr="00553E3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53E39">
        <w:rPr>
          <w:rFonts w:ascii="Times New Roman" w:hAnsi="Times New Roman" w:cs="Times New Roman"/>
          <w:sz w:val="24"/>
          <w:szCs w:val="24"/>
        </w:rPr>
        <w:t xml:space="preserve"> - патриотического характера, в виду этого и покупать ему игрушки оружие нецелесообразно.</w:t>
      </w: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>Игры детей 2-4 х лет значительно обогатит набор игрового строительного материала автора Агаповой. В него входят бруски, кубики, кирпичики, трехгранные призмы. Эти материалы дают возможность детям соорудить самые разнообразные постройки. Кроме того, окрашенные в 4 основные цвета, они позволяют упражнять детей в названии цвета. Эта полезная игрушка дает ребенку значительно больше, чем дорогие нарядные куклы или заводные эффективные машины, не говоря уже о «огнестрельных» автоматах. Еще К. Д. Ушинский, известный русский педагог, отмечал, что «.</w:t>
      </w:r>
      <w:proofErr w:type="gramStart"/>
      <w:r w:rsidRPr="00553E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3E39">
        <w:rPr>
          <w:rFonts w:ascii="Times New Roman" w:hAnsi="Times New Roman" w:cs="Times New Roman"/>
          <w:sz w:val="24"/>
          <w:szCs w:val="24"/>
        </w:rPr>
        <w:t xml:space="preserve">лучшая игрушка для </w:t>
      </w:r>
      <w:proofErr w:type="spellStart"/>
      <w:r w:rsidRPr="00553E39">
        <w:rPr>
          <w:rFonts w:ascii="Times New Roman" w:hAnsi="Times New Roman" w:cs="Times New Roman"/>
          <w:sz w:val="24"/>
          <w:szCs w:val="24"/>
        </w:rPr>
        <w:t>детяти</w:t>
      </w:r>
      <w:proofErr w:type="spellEnd"/>
      <w:r w:rsidRPr="00553E39">
        <w:rPr>
          <w:rFonts w:ascii="Times New Roman" w:hAnsi="Times New Roman" w:cs="Times New Roman"/>
          <w:sz w:val="24"/>
          <w:szCs w:val="24"/>
        </w:rPr>
        <w:t xml:space="preserve"> та, которую он может заставить изменяться самым разнообразным образом». строительный материал можно играть бесконечно. «Строительные» игры ценны тем. Что позволяют отобразить в игре задуманное. Всякая результативная деятельность, созданная собственными руками, дает большое удовольствие.</w:t>
      </w:r>
      <w:bookmarkStart w:id="0" w:name="_GoBack"/>
      <w:bookmarkEnd w:id="0"/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 xml:space="preserve">Чередуя кубик и кирпичик, постройте заборчик, к нему </w:t>
      </w:r>
      <w:proofErr w:type="spellStart"/>
      <w:r w:rsidRPr="00553E39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553E39">
        <w:rPr>
          <w:rFonts w:ascii="Times New Roman" w:hAnsi="Times New Roman" w:cs="Times New Roman"/>
          <w:sz w:val="24"/>
          <w:szCs w:val="24"/>
        </w:rPr>
        <w:t>. Крышей служит трехгранная призма, положенная сверху. Получился домик. Снова пригодятся матрешки, они будут его новоселами. Применение строительного материала разнообразно.</w:t>
      </w: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39">
        <w:rPr>
          <w:rFonts w:ascii="Times New Roman" w:hAnsi="Times New Roman" w:cs="Times New Roman"/>
          <w:sz w:val="24"/>
          <w:szCs w:val="24"/>
        </w:rPr>
        <w:t>Часто роль родителей ограничивается лишь покупкой игрушки. Игрушки лежат, а ребенок в них не играет. Каждую новую игрушку нельзя просто давать ребенку. Ему нужно все рассказать о ней и показать, как в нее играть.</w:t>
      </w: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sz w:val="24"/>
          <w:szCs w:val="24"/>
        </w:rPr>
      </w:pPr>
    </w:p>
    <w:p w:rsidR="009B26E2" w:rsidRPr="00553E39" w:rsidRDefault="009B26E2" w:rsidP="00553E39">
      <w:pPr>
        <w:spacing w:after="0"/>
        <w:jc w:val="both"/>
        <w:rPr>
          <w:sz w:val="24"/>
          <w:szCs w:val="24"/>
        </w:rPr>
      </w:pPr>
    </w:p>
    <w:p w:rsidR="009B26E2" w:rsidRDefault="009B26E2" w:rsidP="00553E39">
      <w:pPr>
        <w:spacing w:after="0"/>
      </w:pPr>
    </w:p>
    <w:p w:rsidR="009B26E2" w:rsidRDefault="009B26E2" w:rsidP="009B26E2"/>
    <w:p w:rsidR="009B26E2" w:rsidRDefault="009B26E2" w:rsidP="009B26E2"/>
    <w:p w:rsidR="009B26E2" w:rsidRDefault="009B26E2" w:rsidP="009B26E2"/>
    <w:p w:rsidR="009B26E2" w:rsidRDefault="009B26E2" w:rsidP="009B26E2"/>
    <w:p w:rsidR="008E52A3" w:rsidRDefault="008E52A3"/>
    <w:sectPr w:rsidR="008E52A3" w:rsidSect="005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6E2"/>
    <w:rsid w:val="00504AA0"/>
    <w:rsid w:val="00553E39"/>
    <w:rsid w:val="008E52A3"/>
    <w:rsid w:val="009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4659</Characters>
  <Application>Microsoft Office Word</Application>
  <DocSecurity>0</DocSecurity>
  <Lines>38</Lines>
  <Paragraphs>10</Paragraphs>
  <ScaleCrop>false</ScaleCrop>
  <Company>Hewlett-Packard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dcterms:created xsi:type="dcterms:W3CDTF">2016-01-26T15:55:00Z</dcterms:created>
  <dcterms:modified xsi:type="dcterms:W3CDTF">2019-10-07T18:18:00Z</dcterms:modified>
</cp:coreProperties>
</file>