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D" w:rsidRPr="00B15766" w:rsidRDefault="00ED342D" w:rsidP="00ED342D">
      <w:pPr>
        <w:jc w:val="center"/>
        <w:rPr>
          <w:b/>
          <w:sz w:val="36"/>
          <w:szCs w:val="36"/>
        </w:rPr>
      </w:pPr>
      <w:r w:rsidRPr="00B15766">
        <w:rPr>
          <w:rFonts w:hint="cs"/>
          <w:b/>
          <w:sz w:val="36"/>
          <w:szCs w:val="36"/>
        </w:rPr>
        <w:t>МАУ</w:t>
      </w:r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ДО</w:t>
      </w:r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«</w:t>
      </w:r>
      <w:proofErr w:type="spellStart"/>
      <w:r w:rsidRPr="00B15766">
        <w:rPr>
          <w:rFonts w:hint="cs"/>
          <w:b/>
          <w:sz w:val="36"/>
          <w:szCs w:val="36"/>
        </w:rPr>
        <w:t>Сорокинский</w:t>
      </w:r>
      <w:proofErr w:type="spellEnd"/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центр</w:t>
      </w:r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развития</w:t>
      </w:r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ребенка</w:t>
      </w:r>
      <w:r w:rsidRPr="00B15766">
        <w:rPr>
          <w:b/>
          <w:sz w:val="36"/>
          <w:szCs w:val="36"/>
        </w:rPr>
        <w:t xml:space="preserve"> -  </w:t>
      </w:r>
      <w:r w:rsidRPr="00B15766">
        <w:rPr>
          <w:rFonts w:hint="cs"/>
          <w:b/>
          <w:sz w:val="36"/>
          <w:szCs w:val="36"/>
        </w:rPr>
        <w:t>детский</w:t>
      </w:r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сад</w:t>
      </w:r>
      <w:r w:rsidRPr="00B15766">
        <w:rPr>
          <w:b/>
          <w:sz w:val="36"/>
          <w:szCs w:val="36"/>
        </w:rPr>
        <w:t xml:space="preserve"> </w:t>
      </w:r>
      <w:r w:rsidRPr="00B15766">
        <w:rPr>
          <w:rFonts w:hint="cs"/>
          <w:b/>
          <w:sz w:val="36"/>
          <w:szCs w:val="36"/>
        </w:rPr>
        <w:t>№</w:t>
      </w:r>
      <w:r w:rsidRPr="00B15766">
        <w:rPr>
          <w:b/>
          <w:sz w:val="36"/>
          <w:szCs w:val="36"/>
        </w:rPr>
        <w:t>1</w:t>
      </w:r>
      <w:r w:rsidRPr="00B15766">
        <w:rPr>
          <w:rFonts w:hint="cs"/>
          <w:b/>
          <w:sz w:val="36"/>
          <w:szCs w:val="36"/>
        </w:rPr>
        <w:t>»</w:t>
      </w: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Pr="00B15766" w:rsidRDefault="00ED342D" w:rsidP="00ED342D">
      <w:pPr>
        <w:jc w:val="center"/>
        <w:rPr>
          <w:b/>
          <w:sz w:val="56"/>
          <w:szCs w:val="56"/>
        </w:rPr>
      </w:pPr>
      <w:r w:rsidRPr="00B15766">
        <w:rPr>
          <w:rFonts w:hint="cs"/>
          <w:b/>
          <w:sz w:val="56"/>
          <w:szCs w:val="56"/>
        </w:rPr>
        <w:t>Тема</w:t>
      </w:r>
      <w:r w:rsidRPr="00B15766">
        <w:rPr>
          <w:b/>
          <w:sz w:val="56"/>
          <w:szCs w:val="56"/>
        </w:rPr>
        <w:t xml:space="preserve">: </w:t>
      </w:r>
      <w:r w:rsidRPr="00B15766">
        <w:rPr>
          <w:rFonts w:hint="cs"/>
          <w:b/>
          <w:sz w:val="56"/>
          <w:szCs w:val="56"/>
        </w:rPr>
        <w:t>«Адаптация</w:t>
      </w:r>
      <w:r w:rsidRPr="00B15766">
        <w:rPr>
          <w:b/>
          <w:sz w:val="56"/>
          <w:szCs w:val="56"/>
        </w:rPr>
        <w:t xml:space="preserve"> </w:t>
      </w:r>
      <w:r w:rsidRPr="00B15766">
        <w:rPr>
          <w:rFonts w:hint="cs"/>
          <w:b/>
          <w:sz w:val="56"/>
          <w:szCs w:val="56"/>
        </w:rPr>
        <w:t>детей</w:t>
      </w:r>
      <w:r w:rsidRPr="00B15766">
        <w:rPr>
          <w:b/>
          <w:sz w:val="56"/>
          <w:szCs w:val="56"/>
        </w:rPr>
        <w:t xml:space="preserve"> </w:t>
      </w:r>
      <w:r w:rsidRPr="00B15766">
        <w:rPr>
          <w:rFonts w:hint="cs"/>
          <w:b/>
          <w:sz w:val="56"/>
          <w:szCs w:val="56"/>
        </w:rPr>
        <w:t>раннего</w:t>
      </w:r>
      <w:r w:rsidRPr="00B15766">
        <w:rPr>
          <w:b/>
          <w:sz w:val="56"/>
          <w:szCs w:val="56"/>
        </w:rPr>
        <w:t xml:space="preserve"> </w:t>
      </w:r>
      <w:r w:rsidRPr="00B15766">
        <w:rPr>
          <w:rFonts w:hint="cs"/>
          <w:b/>
          <w:sz w:val="56"/>
          <w:szCs w:val="56"/>
        </w:rPr>
        <w:t>возраста</w:t>
      </w:r>
      <w:r w:rsidRPr="00B15766">
        <w:rPr>
          <w:b/>
          <w:sz w:val="56"/>
          <w:szCs w:val="56"/>
        </w:rPr>
        <w:t xml:space="preserve"> </w:t>
      </w:r>
      <w:r w:rsidRPr="00B15766">
        <w:rPr>
          <w:rFonts w:hint="cs"/>
          <w:b/>
          <w:sz w:val="56"/>
          <w:szCs w:val="56"/>
        </w:rPr>
        <w:t>к</w:t>
      </w:r>
      <w:r w:rsidRPr="00B15766">
        <w:rPr>
          <w:b/>
          <w:sz w:val="56"/>
          <w:szCs w:val="56"/>
        </w:rPr>
        <w:t xml:space="preserve"> </w:t>
      </w:r>
      <w:r w:rsidRPr="00B15766">
        <w:rPr>
          <w:rFonts w:hint="cs"/>
          <w:b/>
          <w:sz w:val="56"/>
          <w:szCs w:val="56"/>
        </w:rPr>
        <w:t>условиям</w:t>
      </w:r>
      <w:r w:rsidRPr="00B15766">
        <w:rPr>
          <w:b/>
          <w:sz w:val="56"/>
          <w:szCs w:val="56"/>
        </w:rPr>
        <w:t xml:space="preserve"> </w:t>
      </w:r>
      <w:r w:rsidRPr="00B15766">
        <w:rPr>
          <w:rFonts w:hint="cs"/>
          <w:b/>
          <w:sz w:val="56"/>
          <w:szCs w:val="56"/>
        </w:rPr>
        <w:t>ДОУ»</w:t>
      </w: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center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28"/>
          <w:szCs w:val="28"/>
        </w:rPr>
      </w:pPr>
    </w:p>
    <w:p w:rsidR="00ED342D" w:rsidRDefault="00ED342D" w:rsidP="00ED342D">
      <w:pPr>
        <w:jc w:val="right"/>
        <w:rPr>
          <w:sz w:val="40"/>
          <w:szCs w:val="40"/>
        </w:rPr>
      </w:pPr>
      <w:r w:rsidRPr="00B15766">
        <w:rPr>
          <w:rFonts w:hint="cs"/>
          <w:sz w:val="40"/>
          <w:szCs w:val="40"/>
        </w:rPr>
        <w:t>Воспитатель</w:t>
      </w:r>
      <w:r w:rsidRPr="00B15766">
        <w:rPr>
          <w:sz w:val="40"/>
          <w:szCs w:val="40"/>
        </w:rPr>
        <w:t>: Суздальцева Я.В</w:t>
      </w:r>
      <w:r>
        <w:rPr>
          <w:sz w:val="40"/>
          <w:szCs w:val="40"/>
        </w:rPr>
        <w:t>.</w:t>
      </w:r>
    </w:p>
    <w:p w:rsidR="00ED342D" w:rsidRDefault="00ED342D" w:rsidP="00ED342D">
      <w:pPr>
        <w:jc w:val="center"/>
        <w:rPr>
          <w:b/>
          <w:sz w:val="28"/>
          <w:szCs w:val="28"/>
        </w:rPr>
      </w:pPr>
    </w:p>
    <w:p w:rsidR="00ED342D" w:rsidRDefault="00ED342D" w:rsidP="00ED342D">
      <w:pPr>
        <w:jc w:val="center"/>
        <w:rPr>
          <w:b/>
          <w:sz w:val="28"/>
          <w:szCs w:val="28"/>
        </w:rPr>
      </w:pPr>
      <w:r w:rsidRPr="00B15766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г</w:t>
      </w:r>
    </w:p>
    <w:p w:rsidR="00ED342D" w:rsidRPr="00ED342D" w:rsidRDefault="00ED342D" w:rsidP="00ED342D">
      <w:pPr>
        <w:jc w:val="center"/>
        <w:rPr>
          <w:b/>
          <w:sz w:val="28"/>
          <w:szCs w:val="28"/>
        </w:rPr>
      </w:pPr>
      <w:r w:rsidRPr="00C85893">
        <w:rPr>
          <w:b/>
          <w:i/>
          <w:sz w:val="44"/>
          <w:szCs w:val="44"/>
        </w:rPr>
        <w:lastRenderedPageBreak/>
        <w:t xml:space="preserve">Тема: </w:t>
      </w:r>
      <w:r w:rsidRPr="00C85893">
        <w:rPr>
          <w:rFonts w:hint="cs"/>
          <w:b/>
          <w:i/>
          <w:sz w:val="44"/>
          <w:szCs w:val="44"/>
        </w:rPr>
        <w:t>Адаптация</w:t>
      </w:r>
      <w:r w:rsidRPr="00C85893">
        <w:rPr>
          <w:b/>
          <w:i/>
          <w:sz w:val="44"/>
          <w:szCs w:val="44"/>
        </w:rPr>
        <w:t xml:space="preserve"> </w:t>
      </w:r>
      <w:r w:rsidRPr="00C85893">
        <w:rPr>
          <w:rFonts w:hint="cs"/>
          <w:b/>
          <w:i/>
          <w:sz w:val="44"/>
          <w:szCs w:val="44"/>
        </w:rPr>
        <w:t>детей</w:t>
      </w:r>
      <w:r w:rsidRPr="00C85893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к детскому саду.</w:t>
      </w:r>
    </w:p>
    <w:p w:rsidR="009F2C69" w:rsidRPr="009F2C69" w:rsidRDefault="00ED342D" w:rsidP="00ED342D">
      <w:pPr>
        <w:spacing w:after="0" w:line="240" w:lineRule="auto"/>
        <w:rPr>
          <w:sz w:val="28"/>
          <w:szCs w:val="28"/>
        </w:rPr>
      </w:pPr>
      <w:r>
        <w:rPr>
          <w:b/>
          <w:sz w:val="44"/>
          <w:szCs w:val="44"/>
        </w:rPr>
        <w:t xml:space="preserve">     </w:t>
      </w:r>
      <w:r w:rsidR="009F2C69" w:rsidRPr="009F2C69">
        <w:rPr>
          <w:sz w:val="28"/>
          <w:szCs w:val="28"/>
        </w:rPr>
        <w:t>Адаптация – сложный процесс приспособления организма к новым условиям.</w:t>
      </w:r>
    </w:p>
    <w:p w:rsidR="009F2C69" w:rsidRP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Строгий режим дня, о</w:t>
      </w:r>
      <w:r w:rsidRPr="009F2C69">
        <w:rPr>
          <w:sz w:val="28"/>
          <w:szCs w:val="28"/>
        </w:rPr>
        <w:t>тсутствие родите</w:t>
      </w:r>
      <w:r>
        <w:rPr>
          <w:sz w:val="28"/>
          <w:szCs w:val="28"/>
        </w:rPr>
        <w:t>лей в течение 9 и более часов, новые требования к поведению, п</w:t>
      </w:r>
      <w:r w:rsidRPr="009F2C69">
        <w:rPr>
          <w:sz w:val="28"/>
          <w:szCs w:val="28"/>
        </w:rPr>
        <w:t>осто</w:t>
      </w:r>
      <w:r>
        <w:rPr>
          <w:sz w:val="28"/>
          <w:szCs w:val="28"/>
        </w:rPr>
        <w:t>янный контакт со сверстниками, новое помещение, д</w:t>
      </w:r>
      <w:r w:rsidRPr="009F2C69">
        <w:rPr>
          <w:sz w:val="28"/>
          <w:szCs w:val="28"/>
        </w:rPr>
        <w:t xml:space="preserve">ругой стиль общения. 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 w:rsidRPr="009F2C69">
        <w:rPr>
          <w:sz w:val="28"/>
          <w:szCs w:val="28"/>
        </w:rPr>
        <w:t>Адаптация – сложный и постепенный процесс, имеющий свою продолжительность у каждого ребёнка. Судить о действительном окончании адаптационного периода в большинстве случаев мы можем после 4-6 месяцев, а у некоторых детей – после года пребывания в саду. Особенно это относится к детям от 2 до 3 лет, поскольку частые заболевания в этом возрасте замедляют их окончательное привыкание к детскому саду.</w:t>
      </w:r>
      <w:r>
        <w:rPr>
          <w:sz w:val="28"/>
          <w:szCs w:val="28"/>
        </w:rPr>
        <w:t xml:space="preserve"> 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 w:rsidRPr="009F2C69">
        <w:rPr>
          <w:sz w:val="28"/>
          <w:szCs w:val="28"/>
        </w:rPr>
        <w:t xml:space="preserve">Наиболее эмоционально уязвимы при поступлении в детский сад дети с сильной привязанностью к матери и малым социальным опытом (отсутствие общения со сверстниками, контактов </w:t>
      </w:r>
      <w:proofErr w:type="gramStart"/>
      <w:r w:rsidRPr="009F2C69">
        <w:rPr>
          <w:sz w:val="28"/>
          <w:szCs w:val="28"/>
        </w:rPr>
        <w:t>со</w:t>
      </w:r>
      <w:proofErr w:type="gramEnd"/>
      <w:r w:rsidRPr="009F2C69">
        <w:rPr>
          <w:sz w:val="28"/>
          <w:szCs w:val="28"/>
        </w:rPr>
        <w:t xml:space="preserve"> взрослыми и т.п.) – это дети от 1 года до 3 лет. Для таких детей адаптация – это изнуряющий плач, отказ от всего, чем занимаются другие дети, рыдания при сборах на прогулку, подготовке к обеду.</w:t>
      </w:r>
      <w:r>
        <w:rPr>
          <w:sz w:val="28"/>
          <w:szCs w:val="28"/>
        </w:rPr>
        <w:t xml:space="preserve"> </w:t>
      </w:r>
      <w:r w:rsidRPr="009F2C69">
        <w:rPr>
          <w:sz w:val="28"/>
          <w:szCs w:val="28"/>
        </w:rPr>
        <w:t>При неумелом подходе к таким детям можно нанести им такую эмоциональную травму, последствия которой скажутся на всём последующем развитии ребёнка.</w:t>
      </w:r>
    </w:p>
    <w:p w:rsidR="009F2C69" w:rsidRPr="009F2C69" w:rsidRDefault="009F2C69" w:rsidP="009F2C69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 w:rsidRPr="009F2C69">
        <w:rPr>
          <w:b/>
          <w:sz w:val="28"/>
          <w:szCs w:val="28"/>
        </w:rPr>
        <w:t>Длительность адаптации</w:t>
      </w:r>
    </w:p>
    <w:p w:rsidR="009F2C69" w:rsidRP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7-10 дней</w:t>
      </w:r>
    </w:p>
    <w:p w:rsidR="009F2C69" w:rsidRP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2 недели</w:t>
      </w:r>
    </w:p>
    <w:p w:rsidR="009F2C69" w:rsidRP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месяц</w:t>
      </w:r>
    </w:p>
    <w:p w:rsidR="009F2C69" w:rsidRP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Полгода, год</w:t>
      </w:r>
    </w:p>
    <w:p w:rsidR="009F2C69" w:rsidRPr="009F2C69" w:rsidRDefault="009F2C69" w:rsidP="009F2C69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 w:rsidRPr="009F2C69">
        <w:rPr>
          <w:b/>
          <w:sz w:val="28"/>
          <w:szCs w:val="28"/>
        </w:rPr>
        <w:t>Трудности в привыкании к детскому саду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Нарушения режима дня;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Элементарные навыки самообслуживания;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Отсутствие правильной речи;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C69">
        <w:rPr>
          <w:sz w:val="28"/>
          <w:szCs w:val="28"/>
        </w:rPr>
        <w:t>Отсутствие навыков общения со сверстниками и взрослыми</w:t>
      </w:r>
    </w:p>
    <w:p w:rsidR="009F2C69" w:rsidRDefault="009F2C69" w:rsidP="009F2C69">
      <w:pPr>
        <w:spacing w:after="0" w:line="240" w:lineRule="auto"/>
        <w:ind w:firstLine="510"/>
        <w:jc w:val="center"/>
        <w:rPr>
          <w:sz w:val="28"/>
          <w:szCs w:val="28"/>
        </w:rPr>
      </w:pPr>
    </w:p>
    <w:p w:rsidR="009F2C69" w:rsidRDefault="009F2C69" w:rsidP="009F2C69">
      <w:pPr>
        <w:spacing w:after="0" w:line="240" w:lineRule="auto"/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Задачи родителей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 w:rsidRPr="009F2C69">
        <w:rPr>
          <w:sz w:val="28"/>
          <w:szCs w:val="28"/>
        </w:rPr>
        <w:t>- Занимайтесь со своим ребёнком: т.е. учите его самостоятельно обслуживать себя</w:t>
      </w:r>
      <w:r>
        <w:rPr>
          <w:sz w:val="28"/>
          <w:szCs w:val="28"/>
        </w:rPr>
        <w:t xml:space="preserve"> </w:t>
      </w:r>
      <w:r w:rsidRPr="009F2C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2C69">
        <w:rPr>
          <w:sz w:val="28"/>
          <w:szCs w:val="28"/>
        </w:rPr>
        <w:t>одеваться, раздеваться, есть, пользоваться горшком, но никак не памперсами.</w:t>
      </w:r>
    </w:p>
    <w:p w:rsidR="009F2C69" w:rsidRP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 w:rsidRPr="009F2C69">
        <w:rPr>
          <w:sz w:val="28"/>
          <w:szCs w:val="28"/>
        </w:rPr>
        <w:t>- Придерживайтесь дома того же режима дня, что и в детском саду, хотя бы на момент привыкания ребёнка к дошкольному учреждению.- Настраивайте ребёнка на детский сад только положительно, чтобы не было проблем при расставании с родителями по утрам</w:t>
      </w:r>
      <w:r>
        <w:rPr>
          <w:sz w:val="28"/>
          <w:szCs w:val="28"/>
        </w:rPr>
        <w:t>.</w:t>
      </w:r>
    </w:p>
    <w:p w:rsidR="009F2C69" w:rsidRDefault="009F2C69" w:rsidP="009F2C69">
      <w:pPr>
        <w:spacing w:after="0" w:line="240" w:lineRule="auto"/>
        <w:ind w:firstLine="510"/>
        <w:rPr>
          <w:sz w:val="28"/>
          <w:szCs w:val="28"/>
        </w:rPr>
      </w:pPr>
      <w:r w:rsidRPr="009F2C69">
        <w:rPr>
          <w:sz w:val="28"/>
          <w:szCs w:val="28"/>
        </w:rPr>
        <w:t xml:space="preserve">- Общайтесь с ребёнком, не отмахивайтесь от его вопросов. Сами наталкивайте его на разговор с вами. Беседуйте с ним как можно чаще! </w:t>
      </w:r>
      <w:r w:rsidRPr="009F2C69">
        <w:rPr>
          <w:sz w:val="28"/>
          <w:szCs w:val="28"/>
        </w:rPr>
        <w:lastRenderedPageBreak/>
        <w:t>Проявите заинтересованность в своём ребёнке! И у вашего ребёнка не будет проблем в речевом и умственном развитии.</w:t>
      </w:r>
    </w:p>
    <w:p w:rsidR="008B7F95" w:rsidRDefault="009F2C69" w:rsidP="008B7F95">
      <w:pPr>
        <w:spacing w:after="0" w:line="240" w:lineRule="auto"/>
        <w:ind w:firstLine="510"/>
        <w:rPr>
          <w:sz w:val="28"/>
          <w:szCs w:val="28"/>
        </w:rPr>
      </w:pPr>
      <w:r w:rsidRPr="009F2C69">
        <w:rPr>
          <w:sz w:val="28"/>
          <w:szCs w:val="28"/>
        </w:rPr>
        <w:t>- И последняя просьба: старайтесь, чтобы ваш ребёнок хоть немного ходил пешком, без санок, без маминых и папиных рук! Развивайте ножки ребёнка! Я прекрасно понимаю: вы торопитес</w:t>
      </w:r>
      <w:r>
        <w:rPr>
          <w:sz w:val="28"/>
          <w:szCs w:val="28"/>
        </w:rPr>
        <w:t>ь на работу, времени в обрез, но</w:t>
      </w:r>
      <w:r w:rsidRPr="009F2C69">
        <w:rPr>
          <w:sz w:val="28"/>
          <w:szCs w:val="28"/>
        </w:rPr>
        <w:t xml:space="preserve"> всё-таки найдите компромиссное решение этой проблеме. Ведь выходя на прогулку, вашим детям тяжело ходить. Они итак закутаны с головы до ног, отсюда падения, спотыкания, плач, слёзы, истерики. И воспитателю тяжело, таких детей очень много</w:t>
      </w:r>
      <w:r>
        <w:rPr>
          <w:sz w:val="28"/>
          <w:szCs w:val="28"/>
        </w:rPr>
        <w:t>,</w:t>
      </w:r>
      <w:r w:rsidR="008B7F95">
        <w:rPr>
          <w:sz w:val="28"/>
          <w:szCs w:val="28"/>
        </w:rPr>
        <w:t xml:space="preserve"> да и вашему ребёнку тоже. </w:t>
      </w:r>
    </w:p>
    <w:p w:rsidR="009F2C69" w:rsidRPr="009F2C69" w:rsidRDefault="009F2C69" w:rsidP="008B7F95">
      <w:pPr>
        <w:spacing w:after="0" w:line="240" w:lineRule="auto"/>
        <w:ind w:firstLine="510"/>
        <w:rPr>
          <w:sz w:val="28"/>
          <w:szCs w:val="28"/>
        </w:rPr>
      </w:pPr>
      <w:proofErr w:type="gramStart"/>
      <w:r w:rsidRPr="009F2C69">
        <w:rPr>
          <w:sz w:val="28"/>
          <w:szCs w:val="28"/>
        </w:rPr>
        <w:t>Если родителям удалось сформировать у ребёнка навыки самообслуживания, научить играть, общаться со сверстниками, если домашний режим дня малыша совпадает с детсадовским и наметился эмоциональный контакт ребёнка с воспитателем, то адаптационный период будет безболезненным и коротким.</w:t>
      </w:r>
      <w:proofErr w:type="gramEnd"/>
    </w:p>
    <w:p w:rsidR="008B7F95" w:rsidRDefault="008B7F95" w:rsidP="009F2C69">
      <w:pPr>
        <w:spacing w:after="0" w:line="240" w:lineRule="auto"/>
        <w:ind w:firstLine="510"/>
        <w:rPr>
          <w:sz w:val="28"/>
          <w:szCs w:val="28"/>
        </w:rPr>
      </w:pPr>
    </w:p>
    <w:p w:rsidR="009F2C69" w:rsidRPr="008B7F95" w:rsidRDefault="009F2C69" w:rsidP="008B7F95">
      <w:pPr>
        <w:spacing w:after="0" w:line="240" w:lineRule="auto"/>
        <w:ind w:firstLine="510"/>
        <w:jc w:val="center"/>
        <w:rPr>
          <w:b/>
          <w:sz w:val="28"/>
          <w:szCs w:val="28"/>
        </w:rPr>
      </w:pPr>
      <w:r w:rsidRPr="008B7F95">
        <w:rPr>
          <w:b/>
          <w:sz w:val="28"/>
          <w:szCs w:val="28"/>
        </w:rPr>
        <w:t>Как родители могут помочь своему ребёнку в период адаптации к ДОУ</w:t>
      </w:r>
    </w:p>
    <w:p w:rsidR="008B7F95" w:rsidRDefault="009F2C69" w:rsidP="008B7F95">
      <w:pPr>
        <w:spacing w:after="0" w:line="240" w:lineRule="auto"/>
        <w:rPr>
          <w:sz w:val="28"/>
          <w:szCs w:val="28"/>
        </w:rPr>
      </w:pPr>
      <w:r w:rsidRPr="009F2C69">
        <w:rPr>
          <w:sz w:val="28"/>
          <w:szCs w:val="28"/>
        </w:rPr>
        <w:t xml:space="preserve">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</w:t>
      </w:r>
      <w:proofErr w:type="gramStart"/>
      <w:r w:rsidRPr="009F2C69">
        <w:rPr>
          <w:sz w:val="28"/>
          <w:szCs w:val="28"/>
        </w:rPr>
        <w:t>высказывать положительное отношение</w:t>
      </w:r>
      <w:proofErr w:type="gramEnd"/>
      <w:r w:rsidRPr="009F2C69">
        <w:rPr>
          <w:sz w:val="28"/>
          <w:szCs w:val="28"/>
        </w:rPr>
        <w:t xml:space="preserve"> к ним.</w:t>
      </w:r>
    </w:p>
    <w:p w:rsidR="008B7F95" w:rsidRDefault="009F2C69" w:rsidP="008B7F95">
      <w:pPr>
        <w:spacing w:after="0" w:line="240" w:lineRule="auto"/>
        <w:rPr>
          <w:sz w:val="28"/>
          <w:szCs w:val="28"/>
        </w:rPr>
      </w:pPr>
      <w:r w:rsidRPr="009F2C69">
        <w:rPr>
          <w:sz w:val="28"/>
          <w:szCs w:val="28"/>
        </w:rPr>
        <w:t>Помочь ребёнку разобраться в игрушках: использовать сюжетный показ, совместные действия, вовлекать ребёнка в игру. Развивать подражательность в действиях: «полетаем, как воробушки», «попрыгаем, как зайчики».</w:t>
      </w:r>
    </w:p>
    <w:p w:rsidR="008B7F95" w:rsidRDefault="009F2C69" w:rsidP="008B7F95">
      <w:pPr>
        <w:spacing w:after="0" w:line="240" w:lineRule="auto"/>
        <w:rPr>
          <w:sz w:val="28"/>
          <w:szCs w:val="28"/>
        </w:rPr>
      </w:pPr>
      <w:r w:rsidRPr="009F2C69">
        <w:rPr>
          <w:sz w:val="28"/>
          <w:szCs w:val="28"/>
        </w:rPr>
        <w:t xml:space="preserve">Учить обращаться к другому человеку, делиться игрушкой, жалеть </w:t>
      </w:r>
      <w:proofErr w:type="gramStart"/>
      <w:r w:rsidRPr="009F2C69">
        <w:rPr>
          <w:sz w:val="28"/>
          <w:szCs w:val="28"/>
        </w:rPr>
        <w:t>плачущего</w:t>
      </w:r>
      <w:proofErr w:type="gramEnd"/>
      <w:r w:rsidRPr="009F2C69">
        <w:rPr>
          <w:sz w:val="28"/>
          <w:szCs w:val="28"/>
        </w:rPr>
        <w:t xml:space="preserve">. </w:t>
      </w:r>
    </w:p>
    <w:p w:rsidR="009F2C69" w:rsidRPr="009F2C69" w:rsidRDefault="009F2C69" w:rsidP="008B7F95">
      <w:pPr>
        <w:spacing w:after="0" w:line="240" w:lineRule="auto"/>
        <w:rPr>
          <w:sz w:val="28"/>
          <w:szCs w:val="28"/>
        </w:rPr>
      </w:pPr>
      <w:r w:rsidRPr="009F2C69">
        <w:rPr>
          <w:sz w:val="28"/>
          <w:szCs w:val="28"/>
        </w:rPr>
        <w:t>Приучать к самообслуживанию, поощрять попытки самостоятельных действий.</w:t>
      </w:r>
    </w:p>
    <w:p w:rsidR="004D3AFE" w:rsidRDefault="009F2C69" w:rsidP="009F2C69">
      <w:pPr>
        <w:spacing w:after="0" w:line="240" w:lineRule="auto"/>
        <w:ind w:firstLine="510"/>
        <w:rPr>
          <w:i/>
          <w:sz w:val="28"/>
          <w:szCs w:val="28"/>
        </w:rPr>
      </w:pPr>
      <w:r w:rsidRPr="008B7F95">
        <w:rPr>
          <w:i/>
          <w:sz w:val="28"/>
          <w:szCs w:val="28"/>
        </w:rPr>
        <w:t>Любой родитель должен помнить, что основная ответственность за успешность адаптации лежит на нем. Постарайтесь быть терпимыми в период адаптации ребенка к ДОУ в любом возрасте, не жалейте времени на эмоциональн</w:t>
      </w:r>
      <w:proofErr w:type="gramStart"/>
      <w:r w:rsidRPr="008B7F95">
        <w:rPr>
          <w:i/>
          <w:sz w:val="28"/>
          <w:szCs w:val="28"/>
        </w:rPr>
        <w:t>о-</w:t>
      </w:r>
      <w:proofErr w:type="gramEnd"/>
      <w:r w:rsidRPr="008B7F95">
        <w:rPr>
          <w:i/>
          <w:sz w:val="28"/>
          <w:szCs w:val="28"/>
        </w:rPr>
        <w:t xml:space="preserve"> личностное общение с ребенком, поощряйте посещение детского сада ребенком. Помните, что детский са</w:t>
      </w:r>
      <w:proofErr w:type="gramStart"/>
      <w:r w:rsidRPr="008B7F95">
        <w:rPr>
          <w:i/>
          <w:sz w:val="28"/>
          <w:szCs w:val="28"/>
        </w:rPr>
        <w:t>д-</w:t>
      </w:r>
      <w:proofErr w:type="gramEnd"/>
      <w:r w:rsidRPr="008B7F95">
        <w:rPr>
          <w:i/>
          <w:sz w:val="28"/>
          <w:szCs w:val="28"/>
        </w:rPr>
        <w:t xml:space="preserve"> это первый шаг в общество, импульс к развитию знаний ребенка о поведении в обществе.  </w:t>
      </w: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21AD8"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Выступление на родительском собрании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521AD8">
        <w:rPr>
          <w:rFonts w:ascii="Times New Roman" w:hAnsi="Times New Roman"/>
          <w:b/>
          <w:bCs/>
          <w:color w:val="000000"/>
          <w:sz w:val="40"/>
          <w:szCs w:val="40"/>
        </w:rPr>
        <w:t>Тема: Внедрение ФГОС в ДОУ.</w:t>
      </w:r>
    </w:p>
    <w:p w:rsidR="00ED342D" w:rsidRPr="003D48F9" w:rsidRDefault="00ED342D" w:rsidP="00ED342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342D" w:rsidRPr="003D48F9" w:rsidRDefault="00ED342D" w:rsidP="00ED342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48F9">
        <w:rPr>
          <w:rFonts w:ascii="Times New Roman" w:hAnsi="Times New Roman"/>
          <w:color w:val="000000"/>
          <w:sz w:val="24"/>
          <w:szCs w:val="24"/>
        </w:rPr>
        <w:t>(федеральный государственный общеобразовательный  стандарт в дошкольном общеобразовательном учреждении).</w:t>
      </w:r>
    </w:p>
    <w:p w:rsidR="00ED342D" w:rsidRPr="003D48F9" w:rsidRDefault="00ED342D" w:rsidP="00ED342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342D" w:rsidRPr="00521AD8" w:rsidRDefault="00ED342D" w:rsidP="00ED342D">
      <w:pPr>
        <w:pStyle w:val="c8"/>
        <w:shd w:val="clear" w:color="auto" w:fill="FFFFFF"/>
        <w:rPr>
          <w:sz w:val="28"/>
          <w:szCs w:val="28"/>
        </w:rPr>
      </w:pPr>
      <w:r w:rsidRPr="00521AD8">
        <w:rPr>
          <w:rStyle w:val="c0"/>
          <w:b/>
          <w:sz w:val="28"/>
          <w:szCs w:val="28"/>
          <w:u w:val="single"/>
        </w:rPr>
        <w:t>Цель:</w:t>
      </w:r>
      <w:r w:rsidRPr="00521AD8">
        <w:rPr>
          <w:rStyle w:val="c0"/>
          <w:sz w:val="28"/>
          <w:szCs w:val="28"/>
        </w:rPr>
        <w:t xml:space="preserve"> знакомство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ДОУ.</w:t>
      </w:r>
    </w:p>
    <w:p w:rsidR="00ED342D" w:rsidRPr="00521AD8" w:rsidRDefault="00ED342D" w:rsidP="00ED342D">
      <w:pPr>
        <w:pStyle w:val="c8"/>
        <w:shd w:val="clear" w:color="auto" w:fill="FFFFFF"/>
        <w:rPr>
          <w:b/>
          <w:sz w:val="28"/>
          <w:szCs w:val="28"/>
          <w:u w:val="single"/>
        </w:rPr>
      </w:pPr>
      <w:r w:rsidRPr="00521AD8">
        <w:rPr>
          <w:rStyle w:val="c0"/>
          <w:b/>
          <w:sz w:val="28"/>
          <w:szCs w:val="28"/>
          <w:u w:val="single"/>
        </w:rPr>
        <w:t>Задачи:</w:t>
      </w:r>
    </w:p>
    <w:p w:rsidR="00ED342D" w:rsidRPr="00521AD8" w:rsidRDefault="00ED342D" w:rsidP="00ED342D">
      <w:pPr>
        <w:pStyle w:val="c8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21AD8">
        <w:rPr>
          <w:rStyle w:val="c0"/>
          <w:sz w:val="28"/>
          <w:szCs w:val="28"/>
        </w:rPr>
        <w:t>дать представление о том, что такое ФГОС;</w:t>
      </w:r>
    </w:p>
    <w:p w:rsidR="00ED342D" w:rsidRPr="00521AD8" w:rsidRDefault="00ED342D" w:rsidP="00ED342D">
      <w:pPr>
        <w:pStyle w:val="c8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21AD8">
        <w:rPr>
          <w:rStyle w:val="c0"/>
          <w:sz w:val="28"/>
          <w:szCs w:val="28"/>
        </w:rPr>
        <w:t xml:space="preserve">в ходе презентационной  работы  проиллюстрировать родителям преимущества </w:t>
      </w:r>
      <w:proofErr w:type="spellStart"/>
      <w:r w:rsidRPr="00521AD8">
        <w:rPr>
          <w:rStyle w:val="c0"/>
          <w:sz w:val="28"/>
          <w:szCs w:val="28"/>
        </w:rPr>
        <w:t>деятельностного</w:t>
      </w:r>
      <w:proofErr w:type="spellEnd"/>
      <w:r w:rsidRPr="00521AD8">
        <w:rPr>
          <w:rStyle w:val="c0"/>
          <w:sz w:val="28"/>
          <w:szCs w:val="28"/>
        </w:rPr>
        <w:t xml:space="preserve"> подхода в воспитании и обучении;</w:t>
      </w:r>
    </w:p>
    <w:p w:rsidR="00ED342D" w:rsidRPr="00521AD8" w:rsidRDefault="00ED342D" w:rsidP="00ED342D">
      <w:pPr>
        <w:pStyle w:val="c8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21AD8">
        <w:rPr>
          <w:rStyle w:val="c0"/>
          <w:sz w:val="28"/>
          <w:szCs w:val="28"/>
        </w:rPr>
        <w:t>показать родителям  презентацию преимущества.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                                                       </w:t>
      </w:r>
      <w:r w:rsidRPr="00521AD8">
        <w:rPr>
          <w:rFonts w:ascii="Times New Roman" w:hAnsi="Times New Roman"/>
          <w:b/>
          <w:color w:val="000000"/>
          <w:sz w:val="28"/>
          <w:szCs w:val="28"/>
        </w:rPr>
        <w:t xml:space="preserve">Уважаемые родители!!!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Сегодня мы  с вами  поговорим о  программе внедрение ФГОС в ДОУ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 Что такое ФГОС? Что такое стандарт? Чем он отличается ФГТ от ФГОС? И почему его называют « Стандарт второго поколения»?</w:t>
      </w:r>
    </w:p>
    <w:p w:rsidR="00ED342D" w:rsidRPr="00521AD8" w:rsidRDefault="00ED342D" w:rsidP="00ED342D">
      <w:pPr>
        <w:pStyle w:val="a3"/>
        <w:shd w:val="clear" w:color="auto" w:fill="FFFFFF"/>
        <w:spacing w:before="180" w:beforeAutospacing="0" w:after="180" w:afterAutospacing="0"/>
        <w:jc w:val="both"/>
        <w:rPr>
          <w:color w:val="0B0F13"/>
          <w:sz w:val="28"/>
          <w:szCs w:val="28"/>
        </w:rPr>
      </w:pPr>
      <w:r w:rsidRPr="00521AD8">
        <w:rPr>
          <w:color w:val="0B0F13"/>
          <w:sz w:val="28"/>
          <w:szCs w:val="28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521AD8">
        <w:rPr>
          <w:color w:val="0B0F13"/>
          <w:sz w:val="28"/>
          <w:szCs w:val="28"/>
        </w:rPr>
        <w:t>соответствия</w:t>
      </w:r>
      <w:proofErr w:type="gramEnd"/>
      <w:r w:rsidRPr="00521AD8">
        <w:rPr>
          <w:color w:val="0B0F13"/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ED342D" w:rsidRPr="00521AD8" w:rsidRDefault="00ED342D" w:rsidP="00ED342D">
      <w:pPr>
        <w:pStyle w:val="a3"/>
        <w:shd w:val="clear" w:color="auto" w:fill="FFFFFF"/>
        <w:spacing w:before="180" w:after="180"/>
        <w:jc w:val="both"/>
        <w:rPr>
          <w:b/>
          <w:color w:val="0B0F13"/>
          <w:sz w:val="28"/>
          <w:szCs w:val="28"/>
        </w:rPr>
      </w:pPr>
      <w:r w:rsidRPr="00521AD8">
        <w:rPr>
          <w:b/>
          <w:color w:val="0B0F13"/>
          <w:sz w:val="28"/>
          <w:szCs w:val="28"/>
        </w:rPr>
        <w:t>Стандарт направлен на достижение следующих целей:</w:t>
      </w:r>
    </w:p>
    <w:p w:rsidR="00ED342D" w:rsidRPr="00521AD8" w:rsidRDefault="00ED342D" w:rsidP="00ED342D">
      <w:pPr>
        <w:pStyle w:val="a3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  <w:sz w:val="28"/>
          <w:szCs w:val="28"/>
        </w:rPr>
      </w:pPr>
      <w:r w:rsidRPr="00521AD8">
        <w:rPr>
          <w:color w:val="0B0F13"/>
          <w:sz w:val="28"/>
          <w:szCs w:val="28"/>
        </w:rPr>
        <w:t>1) повышение социального статуса дошкольного образования;</w:t>
      </w:r>
    </w:p>
    <w:p w:rsidR="00ED342D" w:rsidRPr="00521AD8" w:rsidRDefault="00ED342D" w:rsidP="00ED342D">
      <w:pPr>
        <w:pStyle w:val="a3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  <w:sz w:val="28"/>
          <w:szCs w:val="28"/>
        </w:rPr>
      </w:pPr>
      <w:r w:rsidRPr="00521AD8">
        <w:rPr>
          <w:color w:val="0B0F13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ED342D" w:rsidRPr="00521AD8" w:rsidRDefault="00ED342D" w:rsidP="00ED342D">
      <w:pPr>
        <w:pStyle w:val="a3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  <w:sz w:val="28"/>
          <w:szCs w:val="28"/>
        </w:rPr>
      </w:pPr>
      <w:r w:rsidRPr="00521AD8">
        <w:rPr>
          <w:color w:val="0B0F13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D342D" w:rsidRPr="00521AD8" w:rsidRDefault="00ED342D" w:rsidP="00ED342D">
      <w:pPr>
        <w:pStyle w:val="a3"/>
        <w:numPr>
          <w:ilvl w:val="0"/>
          <w:numId w:val="6"/>
        </w:numPr>
        <w:shd w:val="clear" w:color="auto" w:fill="FFFFFF"/>
        <w:spacing w:before="180" w:after="180"/>
        <w:jc w:val="both"/>
        <w:rPr>
          <w:color w:val="0B0F13"/>
          <w:sz w:val="28"/>
          <w:szCs w:val="28"/>
        </w:rPr>
      </w:pPr>
      <w:r w:rsidRPr="00521AD8">
        <w:rPr>
          <w:color w:val="0B0F13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Зачем </w:t>
      </w:r>
      <w:proofErr w:type="gramStart"/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>нужен</w:t>
      </w:r>
      <w:proofErr w:type="gramEnd"/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ФГОС дошкольного образования?</w:t>
      </w:r>
      <w:r w:rsidRPr="00521AD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Стандарт для ДОУ - это требование нового закона об образовании, в котором дошкольное образование признано уровнем общего образования. До сегодняшнего дня действовали Федеральные государственные требования </w:t>
      </w:r>
      <w:r w:rsidRPr="00521AD8">
        <w:rPr>
          <w:rFonts w:ascii="Times New Roman" w:hAnsi="Times New Roman"/>
          <w:color w:val="000000"/>
          <w:sz w:val="28"/>
          <w:szCs w:val="28"/>
        </w:rPr>
        <w:lastRenderedPageBreak/>
        <w:t xml:space="preserve">(ФГТ) к дошкольному образованию, которые состояли из двух частей: требований к 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над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 xml:space="preserve">ФГОС  включает в себя требования </w:t>
      </w:r>
      <w:proofErr w:type="gramStart"/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proofErr w:type="gramEnd"/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D342D" w:rsidRPr="00521AD8" w:rsidRDefault="00ED342D" w:rsidP="00ED342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1AD8">
        <w:rPr>
          <w:rFonts w:ascii="Times New Roman" w:hAnsi="Times New Roman"/>
          <w:bCs/>
          <w:color w:val="000000"/>
          <w:sz w:val="28"/>
          <w:szCs w:val="28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ED342D" w:rsidRPr="00521AD8" w:rsidRDefault="00ED342D" w:rsidP="00ED342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1AD8">
        <w:rPr>
          <w:rFonts w:ascii="Times New Roman" w:hAnsi="Times New Roman"/>
          <w:bCs/>
          <w:color w:val="000000"/>
          <w:sz w:val="28"/>
          <w:szCs w:val="28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ED342D" w:rsidRPr="00521AD8" w:rsidRDefault="00ED342D" w:rsidP="00ED342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1AD8">
        <w:rPr>
          <w:rFonts w:ascii="Times New Roman" w:hAnsi="Times New Roman"/>
          <w:bCs/>
          <w:color w:val="000000"/>
          <w:sz w:val="28"/>
          <w:szCs w:val="28"/>
        </w:rPr>
        <w:t>результатам освоения основных образовательных программ.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Образовательная деятельность- 60%.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Дополнительная деятельность -40%.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bCs/>
          <w:color w:val="000000"/>
          <w:sz w:val="28"/>
          <w:szCs w:val="28"/>
        </w:rPr>
        <w:t>Что нового ожидает дошкольное образование в ближайшем будущем?</w:t>
      </w:r>
      <w:r w:rsidRPr="00521AD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21AD8">
        <w:rPr>
          <w:rFonts w:ascii="Times New Roman" w:hAnsi="Times New Roman"/>
          <w:color w:val="000000"/>
          <w:sz w:val="28"/>
          <w:szCs w:val="28"/>
        </w:rPr>
        <w:br/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color w:val="000000"/>
          <w:sz w:val="28"/>
          <w:szCs w:val="28"/>
        </w:rPr>
        <w:t>Во-первых,</w:t>
      </w:r>
      <w:r w:rsidRPr="00521AD8">
        <w:rPr>
          <w:rFonts w:ascii="Times New Roman" w:hAnsi="Times New Roman"/>
          <w:color w:val="000000"/>
          <w:sz w:val="28"/>
          <w:szCs w:val="28"/>
        </w:rPr>
        <w:t xml:space="preserve"> 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color w:val="000000"/>
          <w:sz w:val="28"/>
          <w:szCs w:val="28"/>
        </w:rPr>
        <w:t>Во-вторых,</w:t>
      </w:r>
      <w:r w:rsidRPr="00521AD8">
        <w:rPr>
          <w:rFonts w:ascii="Times New Roman" w:hAnsi="Times New Roman"/>
          <w:color w:val="000000"/>
          <w:sz w:val="28"/>
          <w:szCs w:val="28"/>
        </w:rPr>
        <w:t xml:space="preserve"> все дети </w:t>
      </w:r>
      <w:proofErr w:type="spellStart"/>
      <w:r w:rsidRPr="00521AD8">
        <w:rPr>
          <w:rFonts w:ascii="Times New Roman" w:hAnsi="Times New Roman"/>
          <w:color w:val="000000"/>
          <w:sz w:val="28"/>
          <w:szCs w:val="28"/>
        </w:rPr>
        <w:t>предшкольного</w:t>
      </w:r>
      <w:proofErr w:type="spellEnd"/>
      <w:r w:rsidRPr="00521AD8">
        <w:rPr>
          <w:rFonts w:ascii="Times New Roman" w:hAnsi="Times New Roman"/>
          <w:color w:val="000000"/>
          <w:sz w:val="28"/>
          <w:szCs w:val="28"/>
        </w:rPr>
        <w:t xml:space="preserve"> возраста должны быть обеспечены возможностью получения дошкольного образования.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color w:val="000000"/>
          <w:sz w:val="28"/>
          <w:szCs w:val="28"/>
        </w:rPr>
        <w:t>В-третьих</w:t>
      </w:r>
      <w:r w:rsidRPr="00521AD8">
        <w:rPr>
          <w:rFonts w:ascii="Times New Roman" w:hAnsi="Times New Roman"/>
          <w:color w:val="000000"/>
          <w:sz w:val="28"/>
          <w:szCs w:val="28"/>
        </w:rPr>
        <w:t>, плата с родителей (законных представителей) взимается за присмотр и уход за ребенком. Образовательная программа предоставляется бесплатно.</w:t>
      </w:r>
      <w:r w:rsidRPr="00521AD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Отличие принципиально видно. В основе лежит </w:t>
      </w:r>
      <w:proofErr w:type="spellStart"/>
      <w:r w:rsidRPr="00521AD8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521AD8">
        <w:rPr>
          <w:rFonts w:ascii="Times New Roman" w:hAnsi="Times New Roman"/>
          <w:color w:val="000000"/>
          <w:sz w:val="28"/>
          <w:szCs w:val="28"/>
        </w:rPr>
        <w:t xml:space="preserve"> подход, ребёнок узнаёт мир через деятельность.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>ДЕЯТЕЛЬНОСТ</w:t>
      </w:r>
      <w:proofErr w:type="gramStart"/>
      <w:r w:rsidRPr="00521AD8">
        <w:rPr>
          <w:rFonts w:ascii="Times New Roman" w:hAnsi="Times New Roman"/>
          <w:color w:val="000000"/>
          <w:sz w:val="28"/>
          <w:szCs w:val="28"/>
        </w:rPr>
        <w:t>Ь-</w:t>
      </w:r>
      <w:proofErr w:type="gramEnd"/>
      <w:r w:rsidRPr="00521AD8">
        <w:rPr>
          <w:rFonts w:ascii="Times New Roman" w:hAnsi="Times New Roman"/>
          <w:color w:val="000000"/>
          <w:sz w:val="28"/>
          <w:szCs w:val="28"/>
        </w:rPr>
        <w:t xml:space="preserve"> должна стать основой обучения ребёнка т.е. уйти от монологической речи воспитателя и прийти к тому, что ребёнок станет самостоятельным. Другими словами добывает знания себе сам.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Воспитатель лишь сопровождает ребёнка и на первом занятии (образовательная деятельность). Дошкольник должен почувствовать себя хозяином в том, что может ответить, когда ответь, как ответить. Иными  словами, нет скованности. Мы не загоняем в определённые рамки, даём высказывать всем.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    Это не означает, что мы не занимаемся. Мы воспитатели занимаемся развитием ребёнка, знаем его все  физиологические особенности, но не требуйте, чтобы ребёнок читал и писал. Всему этому их научат в школе.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521AD8">
        <w:rPr>
          <w:sz w:val="28"/>
          <w:szCs w:val="28"/>
        </w:rPr>
        <w:t>самоценности</w:t>
      </w:r>
      <w:proofErr w:type="spellEnd"/>
      <w:r w:rsidRPr="00521AD8">
        <w:rPr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положителен. 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ED342D" w:rsidRPr="00521AD8" w:rsidRDefault="00ED342D" w:rsidP="00ED342D">
      <w:pPr>
        <w:pStyle w:val="a3"/>
        <w:ind w:left="360"/>
        <w:jc w:val="both"/>
        <w:rPr>
          <w:sz w:val="28"/>
          <w:szCs w:val="28"/>
        </w:rPr>
      </w:pPr>
      <w:r w:rsidRPr="00521AD8">
        <w:rPr>
          <w:b/>
          <w:sz w:val="28"/>
          <w:szCs w:val="28"/>
        </w:rPr>
        <w:t>Содержание основной программы включает совокупность образовательных областей,</w:t>
      </w:r>
      <w:r w:rsidRPr="00521AD8">
        <w:rPr>
          <w:sz w:val="28"/>
          <w:szCs w:val="28"/>
        </w:rPr>
        <w:t xml:space="preserve"> которые обеспечат разностороннее развитие детей с учетом их возраста </w:t>
      </w:r>
    </w:p>
    <w:p w:rsidR="00ED342D" w:rsidRPr="00521AD8" w:rsidRDefault="00ED342D" w:rsidP="00ED342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Социально-коммуникативное развитие</w:t>
      </w:r>
    </w:p>
    <w:p w:rsidR="00ED342D" w:rsidRPr="00521AD8" w:rsidRDefault="00ED342D" w:rsidP="00ED342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Познавательно развитие</w:t>
      </w:r>
    </w:p>
    <w:p w:rsidR="00ED342D" w:rsidRPr="00521AD8" w:rsidRDefault="00ED342D" w:rsidP="00ED342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Речевое развитие</w:t>
      </w:r>
    </w:p>
    <w:p w:rsidR="00ED342D" w:rsidRPr="00521AD8" w:rsidRDefault="00ED342D" w:rsidP="00ED342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1AD8">
        <w:rPr>
          <w:sz w:val="28"/>
          <w:szCs w:val="28"/>
        </w:rPr>
        <w:t xml:space="preserve">Художественно-эстетическое развитие </w:t>
      </w:r>
    </w:p>
    <w:p w:rsidR="00ED342D" w:rsidRPr="00521AD8" w:rsidRDefault="00ED342D" w:rsidP="00ED342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Физическое развитие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b/>
          <w:bCs/>
          <w:sz w:val="28"/>
          <w:szCs w:val="28"/>
        </w:rPr>
        <w:t>Целевые ориентиры дошкольного образования: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lastRenderedPageBreak/>
        <w:t>Инициативность и самостоятельность ребенка в разных видах деятельности;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Любознательность;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Способность выбирать себе род занятий, участников совместной деятельности;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Развитое воображение, способность к фантазии, творчеству;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Умение подчиняться разным правилам и социальным нормам;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Развитая крупная и мелкая моторика;</w:t>
      </w:r>
    </w:p>
    <w:p w:rsidR="00ED342D" w:rsidRPr="00521AD8" w:rsidRDefault="00ED342D" w:rsidP="00ED342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Способность к волевым усилиям в разных видах деятельности.</w:t>
      </w:r>
    </w:p>
    <w:p w:rsidR="00ED342D" w:rsidRPr="00521AD8" w:rsidRDefault="00ED342D" w:rsidP="00ED342D">
      <w:pPr>
        <w:pStyle w:val="a3"/>
        <w:jc w:val="both"/>
        <w:rPr>
          <w:b/>
          <w:sz w:val="28"/>
          <w:szCs w:val="28"/>
        </w:rPr>
      </w:pPr>
      <w:r w:rsidRPr="00521AD8">
        <w:rPr>
          <w:b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ED342D" w:rsidRPr="00521AD8" w:rsidRDefault="00ED342D" w:rsidP="00ED342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521AD8">
        <w:rPr>
          <w:sz w:val="28"/>
          <w:szCs w:val="28"/>
        </w:rPr>
        <w:t>самоценности</w:t>
      </w:r>
      <w:proofErr w:type="spellEnd"/>
      <w:r w:rsidRPr="00521AD8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521AD8">
        <w:rPr>
          <w:sz w:val="28"/>
          <w:szCs w:val="28"/>
        </w:rPr>
        <w:t>самоценность</w:t>
      </w:r>
      <w:proofErr w:type="spellEnd"/>
      <w:r w:rsidRPr="00521AD8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D342D" w:rsidRPr="00521AD8" w:rsidRDefault="00ED342D" w:rsidP="00ED342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D342D" w:rsidRPr="00521AD8" w:rsidRDefault="00ED342D" w:rsidP="00ED342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уважение личности ребенка;</w:t>
      </w:r>
    </w:p>
    <w:p w:rsidR="00ED342D" w:rsidRPr="00521AD8" w:rsidRDefault="00ED342D" w:rsidP="00ED342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521AD8">
        <w:rPr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b/>
          <w:sz w:val="28"/>
          <w:szCs w:val="28"/>
        </w:rPr>
        <w:t>Документ ориентирует на взаимодействие с родителями</w:t>
      </w:r>
      <w:r w:rsidRPr="00521AD8">
        <w:rPr>
          <w:sz w:val="28"/>
          <w:szCs w:val="28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D342D" w:rsidRPr="00521AD8" w:rsidRDefault="00ED342D" w:rsidP="00ED342D">
      <w:pPr>
        <w:pStyle w:val="dlg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</w:r>
      <w:proofErr w:type="spellStart"/>
      <w:r w:rsidRPr="00521AD8">
        <w:rPr>
          <w:rFonts w:ascii="Times New Roman" w:hAnsi="Times New Roman"/>
          <w:color w:val="000000"/>
          <w:sz w:val="28"/>
          <w:szCs w:val="28"/>
        </w:rPr>
        <w:t>подушевого</w:t>
      </w:r>
      <w:proofErr w:type="spellEnd"/>
      <w:r w:rsidRPr="00521AD8">
        <w:rPr>
          <w:rFonts w:ascii="Times New Roman" w:hAnsi="Times New Roman"/>
          <w:color w:val="000000"/>
          <w:sz w:val="28"/>
          <w:szCs w:val="28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</w:t>
      </w:r>
      <w:r w:rsidRPr="00521AD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color w:val="000000"/>
          <w:sz w:val="28"/>
          <w:szCs w:val="28"/>
        </w:rPr>
        <w:t>Требования к развивающей предметно-пространственной среде: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1AD8">
        <w:rPr>
          <w:rFonts w:ascii="Times New Roman" w:hAnsi="Times New Roman"/>
          <w:b/>
          <w:color w:val="000000"/>
          <w:sz w:val="28"/>
          <w:szCs w:val="28"/>
        </w:rPr>
        <w:br/>
        <w:t xml:space="preserve"> - </w:t>
      </w:r>
      <w:r w:rsidRPr="00521AD8">
        <w:rPr>
          <w:rFonts w:ascii="Times New Roman" w:hAnsi="Times New Roman"/>
          <w:color w:val="000000"/>
          <w:sz w:val="28"/>
          <w:szCs w:val="28"/>
        </w:rPr>
        <w:t xml:space="preserve">Содержательная насыщенность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521AD8">
        <w:rPr>
          <w:rFonts w:ascii="Times New Roman" w:hAnsi="Times New Roman"/>
          <w:color w:val="000000"/>
          <w:sz w:val="28"/>
          <w:szCs w:val="28"/>
        </w:rPr>
        <w:t>Трансформируемость</w:t>
      </w:r>
      <w:proofErr w:type="spellEnd"/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521AD8">
        <w:rPr>
          <w:rFonts w:ascii="Times New Roman" w:hAnsi="Times New Roman"/>
          <w:color w:val="000000"/>
          <w:sz w:val="28"/>
          <w:szCs w:val="28"/>
        </w:rPr>
        <w:t>Полифункциональность</w:t>
      </w:r>
      <w:proofErr w:type="spellEnd"/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- Вариативность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- Доступность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- Безопасность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1AD8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финансовым условиям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>Финансирование в объеме не ниже определяемых органами государственной власти субъектов РФ нормативов: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 - расходы на оплату труда 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 - расходы на средства обучения и воспитани</w:t>
      </w:r>
      <w:proofErr w:type="gramStart"/>
      <w:r w:rsidRPr="00521AD8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521AD8">
        <w:rPr>
          <w:rFonts w:ascii="Times New Roman" w:hAnsi="Times New Roman"/>
          <w:color w:val="000000"/>
          <w:sz w:val="28"/>
          <w:szCs w:val="28"/>
        </w:rPr>
        <w:t xml:space="preserve">учебное издание, дидактические, аудио и видео материалы, спец одежды, игр и игрушек, спортивное, оздоровительное оборудование, услуги связи в </w:t>
      </w:r>
      <w:proofErr w:type="spellStart"/>
      <w:r w:rsidRPr="00521AD8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521AD8">
        <w:rPr>
          <w:rFonts w:ascii="Times New Roman" w:hAnsi="Times New Roman"/>
          <w:color w:val="000000"/>
          <w:sz w:val="28"/>
          <w:szCs w:val="28"/>
        </w:rPr>
        <w:t>. интернет)</w:t>
      </w:r>
    </w:p>
    <w:p w:rsidR="00ED342D" w:rsidRPr="00521AD8" w:rsidRDefault="00ED342D" w:rsidP="00ED342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1AD8">
        <w:rPr>
          <w:rFonts w:ascii="Times New Roman" w:hAnsi="Times New Roman"/>
          <w:color w:val="000000"/>
          <w:sz w:val="28"/>
          <w:szCs w:val="28"/>
        </w:rPr>
        <w:t xml:space="preserve">     - </w:t>
      </w:r>
      <w:proofErr w:type="gramStart"/>
      <w:r w:rsidRPr="00521AD8">
        <w:rPr>
          <w:rFonts w:ascii="Times New Roman" w:hAnsi="Times New Roman"/>
          <w:color w:val="000000"/>
          <w:sz w:val="28"/>
          <w:szCs w:val="28"/>
        </w:rPr>
        <w:t>расходы</w:t>
      </w:r>
      <w:proofErr w:type="gramEnd"/>
      <w:r w:rsidRPr="00521AD8">
        <w:rPr>
          <w:rFonts w:ascii="Times New Roman" w:hAnsi="Times New Roman"/>
          <w:color w:val="000000"/>
          <w:sz w:val="28"/>
          <w:szCs w:val="28"/>
        </w:rPr>
        <w:t xml:space="preserve"> связанные с дополнительным профессиональным образованием руководящих и педагогических работников.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ED342D" w:rsidRPr="00521AD8" w:rsidRDefault="00ED342D" w:rsidP="00ED342D">
      <w:pPr>
        <w:pStyle w:val="a3"/>
        <w:jc w:val="both"/>
        <w:rPr>
          <w:sz w:val="28"/>
          <w:szCs w:val="28"/>
        </w:rPr>
      </w:pPr>
      <w:r w:rsidRPr="00521AD8">
        <w:rPr>
          <w:b/>
          <w:sz w:val="28"/>
          <w:szCs w:val="28"/>
        </w:rPr>
        <w:t>Таким образом</w:t>
      </w:r>
      <w:r w:rsidRPr="00521AD8">
        <w:rPr>
          <w:sz w:val="28"/>
          <w:szCs w:val="28"/>
        </w:rPr>
        <w:t>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ED342D" w:rsidRPr="00521AD8" w:rsidRDefault="00ED342D" w:rsidP="00ED3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1AD8">
        <w:rPr>
          <w:rFonts w:ascii="Times New Roman" w:hAnsi="Times New Roman"/>
          <w:sz w:val="28"/>
          <w:szCs w:val="28"/>
        </w:rPr>
        <w:lastRenderedPageBreak/>
        <w:t>Желание сделать жизнь в детском саду более осмысленной и интересной.</w:t>
      </w:r>
    </w:p>
    <w:p w:rsidR="00ED342D" w:rsidRPr="00521AD8" w:rsidRDefault="00ED342D" w:rsidP="00ED3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1AD8">
        <w:rPr>
          <w:rFonts w:ascii="Times New Roman" w:hAnsi="Times New Roman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ED342D" w:rsidRPr="00521AD8" w:rsidRDefault="00ED342D" w:rsidP="00ED3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1AD8">
        <w:rPr>
          <w:rFonts w:ascii="Times New Roman" w:hAnsi="Times New Roman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ED342D" w:rsidRPr="00521AD8" w:rsidRDefault="00ED342D" w:rsidP="00ED3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1AD8">
        <w:rPr>
          <w:rFonts w:ascii="Times New Roman" w:hAnsi="Times New Roman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ED342D" w:rsidRPr="00521AD8" w:rsidRDefault="00ED342D" w:rsidP="00ED3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1AD8">
        <w:rPr>
          <w:rFonts w:ascii="Times New Roman" w:hAnsi="Times New Roman"/>
          <w:sz w:val="28"/>
          <w:szCs w:val="28"/>
        </w:rPr>
        <w:t>Отказ от копирования школьных технологий и форм организации обучения.</w:t>
      </w:r>
    </w:p>
    <w:p w:rsidR="00ED342D" w:rsidRPr="00521AD8" w:rsidRDefault="00ED342D" w:rsidP="00ED3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21AD8">
        <w:rPr>
          <w:rFonts w:ascii="Times New Roman" w:hAnsi="Times New Roman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ED342D" w:rsidRPr="008B7F95" w:rsidRDefault="00ED342D" w:rsidP="009F2C69">
      <w:pPr>
        <w:spacing w:after="0" w:line="240" w:lineRule="auto"/>
        <w:ind w:firstLine="510"/>
        <w:rPr>
          <w:i/>
          <w:sz w:val="28"/>
          <w:szCs w:val="28"/>
        </w:rPr>
      </w:pPr>
      <w:bookmarkStart w:id="0" w:name="_GoBack"/>
      <w:bookmarkEnd w:id="0"/>
    </w:p>
    <w:sectPr w:rsidR="00ED342D" w:rsidRPr="008B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B07"/>
    <w:multiLevelType w:val="multilevel"/>
    <w:tmpl w:val="337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D4BF9"/>
    <w:multiLevelType w:val="hybridMultilevel"/>
    <w:tmpl w:val="1FF204D0"/>
    <w:lvl w:ilvl="0" w:tplc="95462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EC1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2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5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7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5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0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C4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7D13"/>
    <w:multiLevelType w:val="hybridMultilevel"/>
    <w:tmpl w:val="50869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97233"/>
    <w:multiLevelType w:val="hybridMultilevel"/>
    <w:tmpl w:val="AE384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F26147"/>
    <w:multiLevelType w:val="hybridMultilevel"/>
    <w:tmpl w:val="38569850"/>
    <w:lvl w:ilvl="0" w:tplc="DE3AE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AB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2D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4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2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AE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2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9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49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62DC8"/>
    <w:multiLevelType w:val="hybridMultilevel"/>
    <w:tmpl w:val="202CB1D6"/>
    <w:lvl w:ilvl="0" w:tplc="F4AA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0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6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8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6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E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A"/>
    <w:rsid w:val="00432B75"/>
    <w:rsid w:val="004D3AFE"/>
    <w:rsid w:val="008B7F95"/>
    <w:rsid w:val="009F2C69"/>
    <w:rsid w:val="00AE433A"/>
    <w:rsid w:val="00E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D34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42D"/>
    <w:rPr>
      <w:rFonts w:cs="Times New Roman"/>
    </w:rPr>
  </w:style>
  <w:style w:type="character" w:customStyle="1" w:styleId="apple-converted-space">
    <w:name w:val="apple-converted-space"/>
    <w:basedOn w:val="a0"/>
    <w:rsid w:val="00ED342D"/>
  </w:style>
  <w:style w:type="paragraph" w:styleId="a3">
    <w:name w:val="Normal (Web)"/>
    <w:basedOn w:val="a"/>
    <w:link w:val="a4"/>
    <w:rsid w:val="00ED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D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ED3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D34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42D"/>
    <w:rPr>
      <w:rFonts w:cs="Times New Roman"/>
    </w:rPr>
  </w:style>
  <w:style w:type="character" w:customStyle="1" w:styleId="apple-converted-space">
    <w:name w:val="apple-converted-space"/>
    <w:basedOn w:val="a0"/>
    <w:rsid w:val="00ED342D"/>
  </w:style>
  <w:style w:type="paragraph" w:styleId="a3">
    <w:name w:val="Normal (Web)"/>
    <w:basedOn w:val="a"/>
    <w:link w:val="a4"/>
    <w:rsid w:val="00ED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D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ED3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4</cp:revision>
  <dcterms:created xsi:type="dcterms:W3CDTF">2014-09-16T09:13:00Z</dcterms:created>
  <dcterms:modified xsi:type="dcterms:W3CDTF">2014-09-16T09:38:00Z</dcterms:modified>
</cp:coreProperties>
</file>