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5F" w:rsidRPr="00B21C7D" w:rsidRDefault="0063305F" w:rsidP="00F57E3F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B21C7D" w:rsidRPr="0063305F" w:rsidRDefault="0063305F" w:rsidP="0063305F">
      <w:pPr>
        <w:pStyle w:val="a3"/>
        <w:spacing w:line="225" w:lineRule="atLeast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</w:t>
      </w:r>
      <w:r w:rsidRPr="0063305F">
        <w:rPr>
          <w:b/>
          <w:color w:val="0070C0"/>
          <w:sz w:val="36"/>
          <w:szCs w:val="36"/>
        </w:rPr>
        <w:t>Что такое музыкальный руководитель в детском саду?</w:t>
      </w:r>
    </w:p>
    <w:p w:rsidR="0063305F" w:rsidRDefault="000612BB" w:rsidP="0063305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Не только затейник (кстати, умению радоваться</w:t>
      </w:r>
      <w:r w:rsidR="00F57E3F">
        <w:rPr>
          <w:rFonts w:ascii="Times New Roman" w:hAnsi="Times New Roman" w:cs="Times New Roman"/>
          <w:sz w:val="28"/>
          <w:szCs w:val="28"/>
        </w:rPr>
        <w:t>,</w:t>
      </w:r>
      <w:r w:rsidRPr="0063305F">
        <w:rPr>
          <w:rFonts w:ascii="Times New Roman" w:hAnsi="Times New Roman" w:cs="Times New Roman"/>
          <w:sz w:val="28"/>
          <w:szCs w:val="28"/>
        </w:rPr>
        <w:t xml:space="preserve"> тоже нужно учиться!),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6330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305F" w:rsidRDefault="000612BB" w:rsidP="006330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05F">
        <w:rPr>
          <w:rFonts w:ascii="Times New Roman" w:hAnsi="Times New Roman" w:cs="Times New Roman"/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«настройкой и</w:t>
      </w:r>
      <w:r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вступлением в мир музыки»</w:t>
      </w:r>
      <w:r w:rsidRPr="0063305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3305F">
        <w:rPr>
          <w:rFonts w:ascii="Times New Roman" w:hAnsi="Times New Roman" w:cs="Times New Roman"/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63305F" w:rsidRDefault="000612BB" w:rsidP="006330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Настраивая, педагог:</w:t>
      </w:r>
      <w:r w:rsidRPr="006330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 xml:space="preserve"> слух, музыкальную память)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</w:t>
      </w:r>
    </w:p>
    <w:p w:rsidR="0063305F" w:rsidRDefault="0063305F" w:rsidP="0063305F">
      <w:pPr>
        <w:pStyle w:val="a5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приёма</w:t>
      </w:r>
      <w:proofErr w:type="gramEnd"/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каких либо радиоволн»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разностилевую</w:t>
      </w:r>
      <w:proofErr w:type="spellEnd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</w:t>
      </w:r>
      <w:r w:rsidR="000612BB" w:rsidRPr="00B21C7D">
        <w:rPr>
          <w:color w:val="000000"/>
          <w:sz w:val="28"/>
          <w:szCs w:val="28"/>
        </w:rPr>
        <w:t>;</w:t>
      </w:r>
      <w:r w:rsidR="000612BB" w:rsidRPr="00B21C7D">
        <w:rPr>
          <w:rStyle w:val="apple-converted-space"/>
          <w:color w:val="000000"/>
          <w:sz w:val="28"/>
          <w:szCs w:val="28"/>
        </w:rPr>
        <w:t> </w:t>
      </w:r>
      <w:r w:rsidR="000612BB"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63305F" w:rsidRP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«налаживает»</w:t>
      </w:r>
      <w:r w:rsidR="000612BB"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612BB" w:rsidRPr="0063305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учит слушать и слышать музыку;</w:t>
      </w:r>
    </w:p>
    <w:p w:rsidR="0063305F" w:rsidRP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3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612BB" w:rsidRPr="0063305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="000612BB"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3305F" w:rsidRP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="000612BB" w:rsidRPr="0063305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, чувства партнёрства;</w:t>
      </w:r>
    </w:p>
    <w:p w:rsidR="000612BB" w:rsidRP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</w:t>
      </w:r>
      <w:r w:rsidR="000612BB" w:rsidRPr="00B21C7D">
        <w:rPr>
          <w:color w:val="000000"/>
          <w:sz w:val="28"/>
          <w:szCs w:val="28"/>
        </w:rPr>
        <w:t>.</w:t>
      </w:r>
    </w:p>
    <w:p w:rsidR="0063305F" w:rsidRPr="0063305F" w:rsidRDefault="0063305F" w:rsidP="00633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Педагог, помогает</w:t>
      </w:r>
      <w:r w:rsidR="000612BB" w:rsidRPr="0063305F">
        <w:rPr>
          <w:rFonts w:ascii="Times New Roman" w:hAnsi="Times New Roman" w:cs="Times New Roman"/>
          <w:b/>
          <w:sz w:val="28"/>
          <w:szCs w:val="28"/>
        </w:rPr>
        <w:t xml:space="preserve"> ребёнку: </w:t>
      </w:r>
    </w:p>
    <w:p w:rsidR="000612BB" w:rsidRPr="0063305F" w:rsidRDefault="0063305F" w:rsidP="006330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12BB" w:rsidRPr="0063305F">
        <w:rPr>
          <w:rFonts w:ascii="Times New Roman" w:hAnsi="Times New Roman" w:cs="Times New Roman"/>
          <w:b/>
          <w:sz w:val="28"/>
          <w:szCs w:val="28"/>
        </w:rPr>
        <w:t>«вступить, войти куда-то»-</w:t>
      </w:r>
      <w:r w:rsidR="000612BB" w:rsidRPr="006330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sz w:val="28"/>
          <w:szCs w:val="28"/>
        </w:rPr>
        <w:t>заботиться о естественности этого события и выстилает дорогу ярким «ковром»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BB" w:rsidRPr="0063305F">
        <w:rPr>
          <w:rFonts w:ascii="Times New Roman" w:hAnsi="Times New Roman" w:cs="Times New Roman"/>
          <w:sz w:val="28"/>
          <w:szCs w:val="28"/>
        </w:rPr>
        <w:t>своей методики</w:t>
      </w:r>
      <w:r w:rsidR="000612BB" w:rsidRPr="0063305F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612BB" w:rsidRPr="0063305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612BB" w:rsidRPr="0063305F">
        <w:rPr>
          <w:rFonts w:ascii="Times New Roman" w:hAnsi="Times New Roman" w:cs="Times New Roman"/>
          <w:sz w:val="28"/>
          <w:szCs w:val="28"/>
        </w:rPr>
        <w:t>«Смело иди, малыш, я с тобой!»;</w:t>
      </w:r>
    </w:p>
    <w:p w:rsidR="000612BB" w:rsidRPr="0063305F" w:rsidRDefault="000612BB" w:rsidP="00633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b/>
          <w:sz w:val="28"/>
          <w:szCs w:val="28"/>
        </w:rPr>
        <w:t> </w:t>
      </w:r>
      <w:r w:rsidR="0063305F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63305F">
        <w:rPr>
          <w:rFonts w:ascii="Times New Roman" w:hAnsi="Times New Roman" w:cs="Times New Roman"/>
          <w:b/>
          <w:sz w:val="28"/>
          <w:szCs w:val="28"/>
        </w:rPr>
        <w:t>«начать делать что-то»-</w:t>
      </w:r>
      <w:r w:rsidRPr="0063305F">
        <w:rPr>
          <w:rFonts w:ascii="Times New Roman" w:hAnsi="Times New Roman" w:cs="Times New Roman"/>
          <w:sz w:val="28"/>
          <w:szCs w:val="28"/>
        </w:rPr>
        <w:t xml:space="preserve"> предлагает богатый выбор образов</w:t>
      </w:r>
      <w:r w:rsidR="0063305F">
        <w:rPr>
          <w:rFonts w:ascii="Times New Roman" w:hAnsi="Times New Roman" w:cs="Times New Roman"/>
          <w:sz w:val="28"/>
          <w:szCs w:val="28"/>
        </w:rPr>
        <w:t>, приёмов исполнения, а ребёнок</w:t>
      </w:r>
      <w:r w:rsidRPr="0063305F">
        <w:rPr>
          <w:rFonts w:ascii="Times New Roman" w:hAnsi="Times New Roman" w:cs="Times New Roman"/>
          <w:sz w:val="28"/>
          <w:szCs w:val="28"/>
        </w:rPr>
        <w:t>, подражая педагогу,  развивает и совершенствует себя.</w:t>
      </w:r>
    </w:p>
    <w:p w:rsidR="000612BB" w:rsidRPr="0063305F" w:rsidRDefault="000612BB" w:rsidP="00633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 xml:space="preserve">Предоставляя возможность прикоснуться к </w:t>
      </w:r>
      <w:proofErr w:type="gramStart"/>
      <w:r w:rsidRPr="0063305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3305F">
        <w:rPr>
          <w:rFonts w:ascii="Times New Roman" w:hAnsi="Times New Roman" w:cs="Times New Roman"/>
          <w:sz w:val="28"/>
          <w:szCs w:val="28"/>
        </w:rPr>
        <w:t>, настраивает на стремление познавать, экспериментировать, открывать</w:t>
      </w:r>
      <w:r w:rsidR="00B21C7D" w:rsidRPr="0063305F">
        <w:rPr>
          <w:rFonts w:ascii="Times New Roman" w:hAnsi="Times New Roman" w:cs="Times New Roman"/>
          <w:color w:val="666699"/>
          <w:sz w:val="28"/>
          <w:szCs w:val="28"/>
        </w:rPr>
        <w:t>.</w:t>
      </w:r>
    </w:p>
    <w:p w:rsidR="000612BB" w:rsidRPr="0063305F" w:rsidRDefault="000612BB" w:rsidP="006330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05F">
        <w:rPr>
          <w:rFonts w:ascii="Times New Roman" w:hAnsi="Times New Roman" w:cs="Times New Roman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612BB"/>
    <w:rsid w:val="00097CD7"/>
    <w:rsid w:val="005F4E3F"/>
    <w:rsid w:val="0063305F"/>
    <w:rsid w:val="009A61FD"/>
    <w:rsid w:val="00B21C7D"/>
    <w:rsid w:val="00BE3895"/>
    <w:rsid w:val="00F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  <w:style w:type="paragraph" w:styleId="a5">
    <w:name w:val="No Spacing"/>
    <w:uiPriority w:val="1"/>
    <w:qFormat/>
    <w:rsid w:val="00633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5</cp:revision>
  <dcterms:created xsi:type="dcterms:W3CDTF">2012-01-18T16:41:00Z</dcterms:created>
  <dcterms:modified xsi:type="dcterms:W3CDTF">2017-10-27T16:45:00Z</dcterms:modified>
</cp:coreProperties>
</file>